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5F" w:rsidRDefault="00A5745F" w:rsidP="00A5745F">
      <w:pPr>
        <w:pStyle w:val="a4"/>
        <w:jc w:val="center"/>
        <w:rPr>
          <w:b/>
          <w:sz w:val="28"/>
          <w:szCs w:val="28"/>
        </w:rPr>
      </w:pPr>
      <w:r>
        <w:rPr>
          <w:sz w:val="28"/>
          <w:szCs w:val="28"/>
        </w:rPr>
        <w:t>М</w:t>
      </w:r>
      <w:r>
        <w:rPr>
          <w:b/>
          <w:sz w:val="28"/>
          <w:szCs w:val="28"/>
        </w:rPr>
        <w:t>атериально-техническое обеспечение</w:t>
      </w:r>
    </w:p>
    <w:p w:rsidR="00A5745F" w:rsidRDefault="00A5745F" w:rsidP="00A5745F">
      <w:pPr>
        <w:pStyle w:val="a4"/>
        <w:jc w:val="right"/>
        <w:rPr>
          <w:b/>
        </w:rPr>
      </w:pPr>
      <w:r>
        <w:rPr>
          <w:b/>
        </w:rPr>
        <w:t>Приложение 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892"/>
        <w:gridCol w:w="6231"/>
        <w:gridCol w:w="1768"/>
        <w:gridCol w:w="2066"/>
      </w:tblGrid>
      <w:tr w:rsidR="00A5745F" w:rsidRPr="00A5745F" w:rsidTr="00A5745F">
        <w:trPr>
          <w:trHeight w:val="14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745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5745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745F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дополнительной образовательной программы, </w:t>
            </w:r>
          </w:p>
          <w:p w:rsidR="00A5745F" w:rsidRPr="00A5745F" w:rsidRDefault="00A5745F" w:rsidP="00A5745F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5745F">
              <w:rPr>
                <w:rFonts w:ascii="Times New Roman" w:hAnsi="Times New Roman"/>
                <w:b/>
                <w:sz w:val="28"/>
                <w:szCs w:val="28"/>
              </w:rPr>
              <w:t>(в соответствии с учебным планом по каждой заявленной образовательной программе)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745F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оборудованных учебных кабинетов, лабораторий, мастерских, объектов для проведения практических занятий, объектов физической культуры и спорта, иных объектов, которые предполагается использовать при осуществлении </w:t>
            </w:r>
          </w:p>
          <w:p w:rsidR="00A5745F" w:rsidRPr="00A5745F" w:rsidRDefault="00A5745F" w:rsidP="00A5745F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5745F">
              <w:rPr>
                <w:rFonts w:ascii="Times New Roman" w:hAnsi="Times New Roman"/>
                <w:b/>
                <w:sz w:val="28"/>
                <w:szCs w:val="28"/>
              </w:rPr>
              <w:t>образовательной деятельности (с указанием технических средств и  основного оборудования)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5745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Единицы измерения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5745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Количество </w:t>
            </w:r>
          </w:p>
        </w:tc>
      </w:tr>
      <w:tr w:rsidR="00A5745F" w:rsidRPr="00A5745F" w:rsidTr="00A5745F">
        <w:trPr>
          <w:trHeight w:val="14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402"/>
              <w:jc w:val="both"/>
              <w:textAlignment w:val="baseline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Туристы, в путь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59"/>
              <w:jc w:val="both"/>
              <w:textAlignment w:val="baseline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Компасы.</w:t>
            </w:r>
          </w:p>
          <w:p w:rsidR="00A5745F" w:rsidRPr="00A5745F" w:rsidRDefault="00A5745F" w:rsidP="00A5745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59"/>
              <w:jc w:val="both"/>
              <w:textAlignment w:val="baseline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Комплекты спортивных карт.</w:t>
            </w:r>
          </w:p>
          <w:p w:rsidR="00A5745F" w:rsidRPr="00A5745F" w:rsidRDefault="00A5745F" w:rsidP="00A5745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59"/>
              <w:jc w:val="both"/>
              <w:textAlignment w:val="baseline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Контрольные пункты (призмы).</w:t>
            </w:r>
          </w:p>
          <w:p w:rsidR="00A5745F" w:rsidRPr="00A5745F" w:rsidRDefault="00A5745F" w:rsidP="00A5745F">
            <w:pPr>
              <w:shd w:val="clear" w:color="auto" w:fill="FFFFFF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99"/>
              <w:jc w:val="both"/>
              <w:textAlignment w:val="baseline"/>
              <w:rPr>
                <w:rFonts w:ascii="Times New Roman" w:hAnsi="Times New Roman"/>
                <w:b/>
                <w:spacing w:val="-2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hAnsi="Times New Roman"/>
                <w:b/>
                <w:spacing w:val="-2"/>
                <w:sz w:val="28"/>
                <w:szCs w:val="28"/>
                <w:lang w:eastAsia="ru-RU"/>
              </w:rPr>
              <w:t>Лыжный инвентарь:</w:t>
            </w:r>
          </w:p>
          <w:p w:rsidR="00A5745F" w:rsidRPr="00A5745F" w:rsidRDefault="00A5745F" w:rsidP="00A5745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59"/>
              <w:jc w:val="both"/>
              <w:textAlignment w:val="baseline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лыжи, </w:t>
            </w:r>
          </w:p>
          <w:p w:rsidR="00A5745F" w:rsidRPr="00A5745F" w:rsidRDefault="00A5745F" w:rsidP="00A5745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59"/>
              <w:jc w:val="both"/>
              <w:textAlignment w:val="baseline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ботинки, </w:t>
            </w:r>
          </w:p>
          <w:p w:rsidR="00A5745F" w:rsidRPr="00A5745F" w:rsidRDefault="00A5745F" w:rsidP="00A5745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59"/>
              <w:jc w:val="both"/>
              <w:textAlignment w:val="baseline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лыжные палки.</w:t>
            </w:r>
          </w:p>
          <w:p w:rsidR="00A5745F" w:rsidRPr="00A5745F" w:rsidRDefault="00A5745F" w:rsidP="00A5745F">
            <w:pPr>
              <w:tabs>
                <w:tab w:val="left" w:pos="426"/>
              </w:tabs>
              <w:spacing w:after="0" w:line="360" w:lineRule="auto"/>
              <w:ind w:left="459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hAnsi="Times New Roman"/>
                <w:b/>
                <w:spacing w:val="-2"/>
                <w:sz w:val="28"/>
                <w:szCs w:val="28"/>
                <w:lang w:eastAsia="ru-RU"/>
              </w:rPr>
              <w:t>Снаряжение для походной деятельности:</w:t>
            </w:r>
          </w:p>
          <w:p w:rsidR="00A5745F" w:rsidRPr="00A5745F" w:rsidRDefault="00A5745F" w:rsidP="00A5745F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360" w:lineRule="auto"/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lastRenderedPageBreak/>
              <w:t>рюкзаки</w:t>
            </w:r>
            <w:r w:rsidRPr="00A574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туристические (цилиндр),</w:t>
            </w:r>
          </w:p>
          <w:p w:rsidR="00A5745F" w:rsidRPr="00A5745F" w:rsidRDefault="00A5745F" w:rsidP="00A5745F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360" w:lineRule="auto"/>
              <w:ind w:left="459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A5745F">
              <w:rPr>
                <w:rFonts w:ascii="Times New Roman" w:hAnsi="Times New Roman"/>
                <w:sz w:val="28"/>
                <w:szCs w:val="28"/>
                <w:lang w:eastAsia="ru-RU"/>
              </w:rPr>
              <w:t>велорюкзаки</w:t>
            </w:r>
            <w:proofErr w:type="spellEnd"/>
            <w:r w:rsidRPr="00A5745F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, </w:t>
            </w:r>
          </w:p>
          <w:p w:rsidR="00A5745F" w:rsidRPr="00A5745F" w:rsidRDefault="00A5745F" w:rsidP="00A5745F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360" w:lineRule="auto"/>
              <w:ind w:left="459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палатки,</w:t>
            </w:r>
          </w:p>
          <w:p w:rsidR="00A5745F" w:rsidRPr="00A5745F" w:rsidRDefault="00A5745F" w:rsidP="00A5745F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360" w:lineRule="auto"/>
              <w:ind w:left="459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спальные мешки, </w:t>
            </w:r>
          </w:p>
          <w:p w:rsidR="00A5745F" w:rsidRPr="00A5745F" w:rsidRDefault="00A5745F" w:rsidP="00A5745F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360" w:lineRule="auto"/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коврики, </w:t>
            </w:r>
          </w:p>
          <w:p w:rsidR="00A5745F" w:rsidRPr="00A5745F" w:rsidRDefault="00A5745F" w:rsidP="00A5745F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360" w:lineRule="auto"/>
              <w:ind w:left="459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котелки, </w:t>
            </w:r>
          </w:p>
          <w:p w:rsidR="00A5745F" w:rsidRPr="00A5745F" w:rsidRDefault="00A5745F" w:rsidP="00A5745F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360" w:lineRule="auto"/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топор, </w:t>
            </w:r>
          </w:p>
          <w:p w:rsidR="00A5745F" w:rsidRPr="00A5745F" w:rsidRDefault="00A5745F" w:rsidP="00A5745F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360" w:lineRule="auto"/>
              <w:ind w:left="4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hAnsi="Times New Roman"/>
                <w:sz w:val="28"/>
                <w:szCs w:val="28"/>
                <w:lang w:eastAsia="ru-RU"/>
              </w:rPr>
              <w:t>пила</w:t>
            </w:r>
          </w:p>
          <w:p w:rsidR="00A5745F" w:rsidRPr="00A5745F" w:rsidRDefault="00A5745F" w:rsidP="00A5745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59"/>
              <w:textAlignment w:val="baseline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костровые принадлежности</w:t>
            </w:r>
          </w:p>
          <w:p w:rsidR="00A5745F" w:rsidRPr="00A5745F" w:rsidRDefault="00A5745F" w:rsidP="00A5745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59"/>
              <w:textAlignment w:val="baseline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hAnsi="Times New Roman"/>
                <w:sz w:val="28"/>
                <w:szCs w:val="28"/>
                <w:lang w:eastAsia="ru-RU"/>
              </w:rPr>
              <w:t>аптечка</w:t>
            </w:r>
          </w:p>
          <w:p w:rsidR="00A5745F" w:rsidRPr="00A5745F" w:rsidRDefault="00A5745F" w:rsidP="00A5745F">
            <w:pPr>
              <w:shd w:val="clear" w:color="auto" w:fill="FFFFFF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59"/>
              <w:textAlignment w:val="baseline"/>
              <w:rPr>
                <w:rFonts w:ascii="Times New Roman" w:hAnsi="Times New Roman"/>
                <w:b/>
                <w:spacing w:val="-2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hAnsi="Times New Roman"/>
                <w:b/>
                <w:spacing w:val="-2"/>
                <w:sz w:val="28"/>
                <w:szCs w:val="28"/>
                <w:lang w:eastAsia="ru-RU"/>
              </w:rPr>
              <w:t>Спортивный инвентарь:</w:t>
            </w:r>
          </w:p>
          <w:p w:rsidR="00A5745F" w:rsidRPr="00A5745F" w:rsidRDefault="00A5745F" w:rsidP="00A5745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59"/>
              <w:textAlignment w:val="baseline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мячи,</w:t>
            </w:r>
          </w:p>
          <w:p w:rsidR="00A5745F" w:rsidRPr="00A5745F" w:rsidRDefault="00A5745F" w:rsidP="00A5745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59"/>
              <w:textAlignment w:val="baseline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скакалки, </w:t>
            </w:r>
          </w:p>
          <w:p w:rsidR="00A5745F" w:rsidRPr="00A5745F" w:rsidRDefault="00A5745F" w:rsidP="00A5745F">
            <w:pPr>
              <w:shd w:val="clear" w:color="auto" w:fill="FFFFFF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59"/>
              <w:jc w:val="both"/>
              <w:textAlignment w:val="baseline"/>
              <w:rPr>
                <w:rFonts w:ascii="Times New Roman" w:hAnsi="Times New Roman"/>
                <w:b/>
                <w:spacing w:val="-2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hAnsi="Times New Roman"/>
                <w:b/>
                <w:spacing w:val="-2"/>
                <w:sz w:val="28"/>
                <w:szCs w:val="28"/>
                <w:lang w:eastAsia="ru-RU"/>
              </w:rPr>
              <w:t>Снаряжение для спортивного туризма:</w:t>
            </w:r>
          </w:p>
          <w:p w:rsidR="00A5745F" w:rsidRPr="00A5745F" w:rsidRDefault="00A5745F" w:rsidP="00A5745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59"/>
              <w:jc w:val="both"/>
              <w:textAlignment w:val="baseline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страховочные системы, </w:t>
            </w:r>
          </w:p>
          <w:p w:rsidR="00A5745F" w:rsidRPr="00A5745F" w:rsidRDefault="00A5745F" w:rsidP="00A5745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59"/>
              <w:jc w:val="both"/>
              <w:textAlignment w:val="baseline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каски,</w:t>
            </w:r>
          </w:p>
          <w:p w:rsidR="00A5745F" w:rsidRPr="00A5745F" w:rsidRDefault="00A5745F" w:rsidP="00A5745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59"/>
              <w:jc w:val="both"/>
              <w:textAlignment w:val="baseline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карабины,</w:t>
            </w:r>
          </w:p>
          <w:p w:rsidR="00A5745F" w:rsidRPr="00A5745F" w:rsidRDefault="00A5745F" w:rsidP="00A5745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59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hAnsi="Times New Roman"/>
                <w:sz w:val="28"/>
                <w:szCs w:val="28"/>
                <w:lang w:eastAsia="ru-RU"/>
              </w:rPr>
              <w:t>спусковые устройства типа «восьмёрка»,</w:t>
            </w:r>
          </w:p>
          <w:p w:rsidR="00A5745F" w:rsidRPr="00A5745F" w:rsidRDefault="00A5745F" w:rsidP="00A5745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59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745F">
              <w:rPr>
                <w:rFonts w:ascii="Times New Roman" w:hAnsi="Times New Roman"/>
                <w:sz w:val="28"/>
                <w:szCs w:val="28"/>
                <w:lang w:eastAsia="ru-RU"/>
              </w:rPr>
              <w:t>жумары</w:t>
            </w:r>
            <w:proofErr w:type="spellEnd"/>
            <w:r w:rsidRPr="00A5745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A5745F" w:rsidRPr="00A5745F" w:rsidRDefault="00A5745F" w:rsidP="00A5745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59"/>
              <w:jc w:val="both"/>
              <w:textAlignment w:val="baseline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Веревка 10мм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A5745F">
                <w:rPr>
                  <w:rFonts w:ascii="Times New Roman" w:hAnsi="Times New Roman"/>
                  <w:spacing w:val="-2"/>
                  <w:sz w:val="28"/>
                  <w:szCs w:val="28"/>
                  <w:lang w:eastAsia="ru-RU"/>
                </w:rPr>
                <w:t>40 метров</w:t>
              </w:r>
            </w:smartTag>
            <w:r w:rsidRPr="00A5745F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.</w:t>
            </w:r>
          </w:p>
          <w:p w:rsidR="00A5745F" w:rsidRPr="00A5745F" w:rsidRDefault="00A5745F" w:rsidP="00A5745F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459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Секундомеры.</w:t>
            </w:r>
          </w:p>
          <w:p w:rsidR="00A5745F" w:rsidRPr="00A5745F" w:rsidRDefault="00A5745F" w:rsidP="00A5745F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36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Планшетки для карт.</w:t>
            </w:r>
          </w:p>
          <w:p w:rsidR="00A5745F" w:rsidRPr="00A5745F" w:rsidRDefault="00A5745F" w:rsidP="00A5745F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36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Горные велосипеды. </w:t>
            </w:r>
          </w:p>
          <w:p w:rsidR="00A5745F" w:rsidRPr="00A5745F" w:rsidRDefault="00A5745F" w:rsidP="00A5745F">
            <w:pPr>
              <w:tabs>
                <w:tab w:val="left" w:pos="426"/>
              </w:tabs>
              <w:spacing w:after="0" w:line="360" w:lineRule="auto"/>
              <w:ind w:left="45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574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Оргтехника</w:t>
            </w:r>
          </w:p>
          <w:p w:rsidR="00A5745F" w:rsidRPr="00A5745F" w:rsidRDefault="00A5745F" w:rsidP="00A5745F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36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Компьютер,</w:t>
            </w:r>
          </w:p>
          <w:p w:rsidR="00A5745F" w:rsidRPr="00A5745F" w:rsidRDefault="00A5745F" w:rsidP="00A5745F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36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принтер, </w:t>
            </w:r>
          </w:p>
          <w:p w:rsidR="00A5745F" w:rsidRPr="00A5745F" w:rsidRDefault="00A5745F" w:rsidP="00A5745F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36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сканер, </w:t>
            </w:r>
          </w:p>
          <w:p w:rsidR="00A5745F" w:rsidRPr="00A5745F" w:rsidRDefault="00A5745F" w:rsidP="00A5745F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36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колонки, </w:t>
            </w:r>
          </w:p>
          <w:p w:rsidR="00A5745F" w:rsidRPr="00A5745F" w:rsidRDefault="00A5745F" w:rsidP="00A5745F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360" w:lineRule="auto"/>
              <w:ind w:left="45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574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мультимедиа проектор.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lastRenderedPageBreak/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пар.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пар.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пар.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lastRenderedPageBreak/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lastRenderedPageBreak/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745F" w:rsidRPr="00A5745F" w:rsidTr="00A5745F">
        <w:trPr>
          <w:trHeight w:val="5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402"/>
              <w:jc w:val="both"/>
              <w:textAlignment w:val="baseline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Юные музееведы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F" w:rsidRPr="00A5745F" w:rsidRDefault="00A5745F" w:rsidP="00A574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Школьный краеведческий музей:</w:t>
            </w:r>
          </w:p>
          <w:p w:rsidR="00A5745F" w:rsidRPr="00A5745F" w:rsidRDefault="00A5745F" w:rsidP="00A574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Разделы экспозиции </w:t>
            </w:r>
          </w:p>
          <w:p w:rsidR="00A5745F" w:rsidRPr="00A5745F" w:rsidRDefault="00A5745F" w:rsidP="00A574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- Крестьянская изба на Урале "Горница" начала 19 века.</w:t>
            </w:r>
            <w:r w:rsidRPr="00A5745F">
              <w:rPr>
                <w:rFonts w:ascii="Times New Roman" w:hAnsi="Times New Roman"/>
                <w:sz w:val="28"/>
                <w:szCs w:val="28"/>
              </w:rPr>
              <w:tab/>
            </w:r>
            <w:r w:rsidRPr="00A5745F">
              <w:rPr>
                <w:rFonts w:ascii="Times New Roman" w:hAnsi="Times New Roman"/>
                <w:sz w:val="28"/>
                <w:szCs w:val="28"/>
              </w:rPr>
              <w:tab/>
            </w:r>
            <w:r w:rsidRPr="00A5745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5745F" w:rsidRPr="00A5745F" w:rsidRDefault="00A5745F" w:rsidP="00A574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-  Боевая слава односельчан.</w:t>
            </w:r>
            <w:r w:rsidRPr="00A5745F">
              <w:rPr>
                <w:rFonts w:ascii="Times New Roman" w:hAnsi="Times New Roman"/>
                <w:sz w:val="28"/>
                <w:szCs w:val="28"/>
              </w:rPr>
              <w:tab/>
            </w:r>
            <w:r w:rsidRPr="00A5745F">
              <w:rPr>
                <w:rFonts w:ascii="Times New Roman" w:hAnsi="Times New Roman"/>
                <w:sz w:val="28"/>
                <w:szCs w:val="28"/>
              </w:rPr>
              <w:tab/>
            </w:r>
            <w:r w:rsidRPr="00A5745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5745F" w:rsidRPr="00A5745F" w:rsidRDefault="00A5745F" w:rsidP="00A574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-  Предметы сельского быта "Домашняя утварь"</w:t>
            </w:r>
            <w:r w:rsidRPr="00A5745F">
              <w:rPr>
                <w:rFonts w:ascii="Times New Roman" w:hAnsi="Times New Roman"/>
                <w:sz w:val="28"/>
                <w:szCs w:val="28"/>
              </w:rPr>
              <w:tab/>
            </w:r>
            <w:r w:rsidRPr="00A5745F">
              <w:rPr>
                <w:rFonts w:ascii="Times New Roman" w:hAnsi="Times New Roman"/>
                <w:sz w:val="28"/>
                <w:szCs w:val="28"/>
              </w:rPr>
              <w:tab/>
            </w:r>
            <w:r w:rsidRPr="00A5745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5745F" w:rsidRPr="00A5745F" w:rsidRDefault="00A5745F" w:rsidP="00A574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- Орудия труда крестьян.</w:t>
            </w:r>
            <w:r w:rsidRPr="00A5745F">
              <w:rPr>
                <w:rFonts w:ascii="Times New Roman" w:hAnsi="Times New Roman"/>
                <w:sz w:val="28"/>
                <w:szCs w:val="28"/>
              </w:rPr>
              <w:tab/>
            </w:r>
            <w:r w:rsidRPr="00A5745F">
              <w:rPr>
                <w:rFonts w:ascii="Times New Roman" w:hAnsi="Times New Roman"/>
                <w:sz w:val="28"/>
                <w:szCs w:val="28"/>
              </w:rPr>
              <w:tab/>
            </w:r>
            <w:r w:rsidRPr="00A5745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5745F" w:rsidRPr="00A5745F" w:rsidRDefault="00A5745F" w:rsidP="00A574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- История </w:t>
            </w:r>
            <w:proofErr w:type="spellStart"/>
            <w:r w:rsidRPr="00A5745F">
              <w:rPr>
                <w:rFonts w:ascii="Times New Roman" w:hAnsi="Times New Roman"/>
                <w:sz w:val="28"/>
                <w:szCs w:val="28"/>
              </w:rPr>
              <w:t>Ленёвской</w:t>
            </w:r>
            <w:proofErr w:type="spellEnd"/>
            <w:r w:rsidRPr="00A5745F">
              <w:rPr>
                <w:rFonts w:ascii="Times New Roman" w:hAnsi="Times New Roman"/>
                <w:sz w:val="28"/>
                <w:szCs w:val="28"/>
              </w:rPr>
              <w:t xml:space="preserve"> школы.</w:t>
            </w:r>
            <w:r w:rsidRPr="00A5745F">
              <w:rPr>
                <w:rFonts w:ascii="Times New Roman" w:hAnsi="Times New Roman"/>
                <w:sz w:val="28"/>
                <w:szCs w:val="28"/>
              </w:rPr>
              <w:tab/>
            </w:r>
            <w:r w:rsidRPr="00A5745F">
              <w:rPr>
                <w:rFonts w:ascii="Times New Roman" w:hAnsi="Times New Roman"/>
                <w:sz w:val="28"/>
                <w:szCs w:val="28"/>
              </w:rPr>
              <w:tab/>
            </w:r>
            <w:r w:rsidRPr="00A5745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5745F" w:rsidRPr="00A5745F" w:rsidRDefault="00A5745F" w:rsidP="00A574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- Выставка кукол народной умелицы Кругловой Нелли.</w:t>
            </w:r>
            <w:r w:rsidRPr="00A5745F">
              <w:rPr>
                <w:rFonts w:ascii="Times New Roman" w:hAnsi="Times New Roman"/>
                <w:sz w:val="28"/>
                <w:szCs w:val="28"/>
              </w:rPr>
              <w:tab/>
            </w:r>
            <w:r w:rsidRPr="00A5745F">
              <w:rPr>
                <w:rFonts w:ascii="Times New Roman" w:hAnsi="Times New Roman"/>
                <w:sz w:val="28"/>
                <w:szCs w:val="28"/>
              </w:rPr>
              <w:tab/>
            </w:r>
            <w:r w:rsidRPr="00A5745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5745F" w:rsidRPr="00A5745F" w:rsidRDefault="00A5745F" w:rsidP="00A574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-  Экспозиция камней "Самоцветная полоса Урала".</w:t>
            </w:r>
          </w:p>
          <w:p w:rsidR="00A5745F" w:rsidRPr="00A5745F" w:rsidRDefault="00A5745F" w:rsidP="00A574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Основной фонд музея включает в себя около 600 экспонатов. Большая часть из них была передана в школьный музей жителями села</w:t>
            </w:r>
          </w:p>
        </w:tc>
      </w:tr>
      <w:tr w:rsidR="00A5745F" w:rsidRPr="00A5745F" w:rsidTr="00A5745F">
        <w:trPr>
          <w:trHeight w:val="48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F" w:rsidRPr="00A5745F" w:rsidRDefault="00A5745F" w:rsidP="00A5745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402"/>
              <w:jc w:val="both"/>
              <w:textAlignment w:val="baseline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Школьный театр</w:t>
            </w:r>
          </w:p>
          <w:p w:rsidR="00A5745F" w:rsidRPr="00A5745F" w:rsidRDefault="00A5745F" w:rsidP="00A5745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402"/>
              <w:jc w:val="both"/>
              <w:textAlignment w:val="baseline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45F" w:rsidRPr="00A5745F" w:rsidRDefault="00A5745F" w:rsidP="00A5745F">
            <w:pPr>
              <w:numPr>
                <w:ilvl w:val="0"/>
                <w:numId w:val="9"/>
              </w:numPr>
              <w:spacing w:after="0" w:line="360" w:lineRule="auto"/>
              <w:ind w:left="39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Видеоплеер PHILIPS , Модель L414</w:t>
            </w:r>
          </w:p>
          <w:p w:rsidR="00A5745F" w:rsidRPr="00A5745F" w:rsidRDefault="00A5745F" w:rsidP="00A5745F">
            <w:pPr>
              <w:numPr>
                <w:ilvl w:val="0"/>
                <w:numId w:val="9"/>
              </w:numPr>
              <w:spacing w:after="0" w:line="360" w:lineRule="auto"/>
              <w:ind w:left="39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DVD плеер ДЭУ, Модель T-160WN</w:t>
            </w:r>
          </w:p>
          <w:p w:rsidR="00A5745F" w:rsidRPr="00A5745F" w:rsidRDefault="00A5745F" w:rsidP="00A5745F">
            <w:pPr>
              <w:numPr>
                <w:ilvl w:val="0"/>
                <w:numId w:val="9"/>
              </w:numPr>
              <w:spacing w:after="0" w:line="360" w:lineRule="auto"/>
              <w:ind w:left="39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Телевизор </w:t>
            </w:r>
            <w:proofErr w:type="spellStart"/>
            <w:r w:rsidRPr="00A57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Samsung</w:t>
            </w:r>
            <w:proofErr w:type="spellEnd"/>
            <w:r w:rsidRPr="00A57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Модель CS-21Z50ZQQ</w:t>
            </w:r>
          </w:p>
          <w:p w:rsidR="00A5745F" w:rsidRPr="00A5745F" w:rsidRDefault="00A5745F" w:rsidP="00A5745F">
            <w:pPr>
              <w:numPr>
                <w:ilvl w:val="0"/>
                <w:numId w:val="9"/>
              </w:numPr>
              <w:spacing w:after="0" w:line="360" w:lineRule="auto"/>
              <w:ind w:left="39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Магнитофон </w:t>
            </w:r>
            <w:proofErr w:type="spellStart"/>
            <w:r w:rsidRPr="00A57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Sony</w:t>
            </w:r>
            <w:proofErr w:type="spellEnd"/>
            <w:r w:rsidRPr="00A57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CFD-S170L (</w:t>
            </w:r>
            <w:proofErr w:type="spellStart"/>
            <w:r w:rsidRPr="00A57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кассета+диск</w:t>
            </w:r>
            <w:proofErr w:type="spellEnd"/>
            <w:r w:rsidRPr="00A57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A5745F" w:rsidRPr="00A5745F" w:rsidRDefault="00A5745F" w:rsidP="00A5745F">
            <w:pPr>
              <w:numPr>
                <w:ilvl w:val="0"/>
                <w:numId w:val="9"/>
              </w:numPr>
              <w:spacing w:after="0" w:line="360" w:lineRule="auto"/>
              <w:ind w:left="39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центр </w:t>
            </w:r>
            <w:proofErr w:type="spellStart"/>
            <w:r w:rsidRPr="00A57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Samsung</w:t>
            </w:r>
            <w:proofErr w:type="spellEnd"/>
            <w:r w:rsidRPr="00A57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MX-D370D</w:t>
            </w:r>
          </w:p>
          <w:p w:rsidR="00A5745F" w:rsidRPr="00A5745F" w:rsidRDefault="00A5745F" w:rsidP="00A5745F">
            <w:pPr>
              <w:numPr>
                <w:ilvl w:val="0"/>
                <w:numId w:val="9"/>
              </w:numPr>
              <w:spacing w:after="0" w:line="360" w:lineRule="auto"/>
              <w:ind w:left="39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из двух беспроводных микрофонов </w:t>
            </w:r>
            <w:r w:rsidRPr="00A5745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Defender</w:t>
            </w:r>
            <w:r w:rsidRPr="00A57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745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MIC</w:t>
            </w:r>
            <w:r w:rsidRPr="00A57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-155</w:t>
            </w:r>
          </w:p>
          <w:p w:rsidR="00A5745F" w:rsidRPr="00A5745F" w:rsidRDefault="00A5745F" w:rsidP="00A5745F">
            <w:pPr>
              <w:numPr>
                <w:ilvl w:val="0"/>
                <w:numId w:val="9"/>
              </w:numPr>
              <w:spacing w:after="0" w:line="360" w:lineRule="auto"/>
              <w:ind w:left="39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центр </w:t>
            </w:r>
            <w:r w:rsidRPr="00A5745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LG LF</w:t>
            </w:r>
            <w:r w:rsidRPr="00A57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A5745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</w:t>
            </w:r>
            <w:r w:rsidRPr="00A57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3960</w:t>
            </w:r>
          </w:p>
          <w:p w:rsidR="00A5745F" w:rsidRPr="00A5745F" w:rsidRDefault="00A5745F" w:rsidP="00A5745F">
            <w:pPr>
              <w:numPr>
                <w:ilvl w:val="0"/>
                <w:numId w:val="9"/>
              </w:numPr>
              <w:spacing w:after="0" w:line="360" w:lineRule="auto"/>
              <w:ind w:left="39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Фотоаппарат </w:t>
            </w:r>
            <w:proofErr w:type="spellStart"/>
            <w:r w:rsidRPr="00A5745F">
              <w:rPr>
                <w:rFonts w:ascii="Times New Roman" w:hAnsi="Times New Roman"/>
                <w:sz w:val="28"/>
                <w:szCs w:val="28"/>
                <w:lang w:val="en-US"/>
              </w:rPr>
              <w:t>Olimpus</w:t>
            </w:r>
            <w:proofErr w:type="spellEnd"/>
            <w:r w:rsidRPr="00A574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FE</w:t>
            </w:r>
            <w:r w:rsidRPr="00A5745F">
              <w:rPr>
                <w:rFonts w:ascii="Times New Roman" w:hAnsi="Times New Roman"/>
                <w:sz w:val="28"/>
                <w:szCs w:val="28"/>
              </w:rPr>
              <w:t xml:space="preserve"> 310</w:t>
            </w:r>
          </w:p>
          <w:p w:rsidR="00A5745F" w:rsidRPr="00A5745F" w:rsidRDefault="00A5745F" w:rsidP="00A5745F">
            <w:pPr>
              <w:numPr>
                <w:ilvl w:val="0"/>
                <w:numId w:val="9"/>
              </w:numPr>
              <w:spacing w:after="0" w:line="360" w:lineRule="auto"/>
              <w:ind w:left="39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Видеокамера </w:t>
            </w:r>
            <w:r w:rsidRPr="00A5745F">
              <w:rPr>
                <w:rFonts w:ascii="Times New Roman" w:hAnsi="Times New Roman"/>
                <w:sz w:val="28"/>
                <w:szCs w:val="28"/>
                <w:lang w:val="en-US"/>
              </w:rPr>
              <w:t>JVC</w:t>
            </w:r>
            <w:r w:rsidRPr="00A57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745F">
              <w:rPr>
                <w:rFonts w:ascii="Times New Roman" w:hAnsi="Times New Roman"/>
                <w:sz w:val="28"/>
                <w:szCs w:val="28"/>
                <w:lang w:val="en-US"/>
              </w:rPr>
              <w:t>EVERIO</w:t>
            </w:r>
            <w:r w:rsidRPr="00A57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745F">
              <w:rPr>
                <w:rFonts w:ascii="Times New Roman" w:hAnsi="Times New Roman"/>
                <w:sz w:val="28"/>
                <w:szCs w:val="28"/>
                <w:lang w:val="en-US"/>
              </w:rPr>
              <w:t>GZ</w:t>
            </w:r>
            <w:r w:rsidRPr="00A5745F">
              <w:rPr>
                <w:rFonts w:ascii="Times New Roman" w:hAnsi="Times New Roman"/>
                <w:sz w:val="28"/>
                <w:szCs w:val="28"/>
              </w:rPr>
              <w:t>-</w:t>
            </w:r>
            <w:r w:rsidRPr="00A5745F">
              <w:rPr>
                <w:rFonts w:ascii="Times New Roman" w:hAnsi="Times New Roman"/>
                <w:sz w:val="28"/>
                <w:szCs w:val="28"/>
                <w:lang w:val="en-US"/>
              </w:rPr>
              <w:t>MG</w:t>
            </w:r>
            <w:r w:rsidRPr="00A5745F">
              <w:rPr>
                <w:rFonts w:ascii="Times New Roman" w:hAnsi="Times New Roman"/>
                <w:sz w:val="28"/>
                <w:szCs w:val="28"/>
              </w:rPr>
              <w:t xml:space="preserve"> 134</w:t>
            </w:r>
          </w:p>
          <w:p w:rsidR="00A5745F" w:rsidRPr="00A5745F" w:rsidRDefault="00A5745F" w:rsidP="00A5745F">
            <w:pPr>
              <w:spacing w:after="0" w:line="360" w:lineRule="auto"/>
              <w:ind w:left="397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A574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Видеофильмы</w:t>
            </w:r>
          </w:p>
          <w:p w:rsidR="00A5745F" w:rsidRPr="00A5745F" w:rsidRDefault="00A5745F" w:rsidP="00A5745F">
            <w:pPr>
              <w:numPr>
                <w:ilvl w:val="0"/>
                <w:numId w:val="9"/>
              </w:numPr>
              <w:spacing w:after="0" w:line="360" w:lineRule="auto"/>
              <w:ind w:left="39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A57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видах искусства, деятелях культуры</w:t>
            </w:r>
            <w:r w:rsidRPr="00A5745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A5745F" w:rsidRPr="00A5745F" w:rsidRDefault="00A5745F" w:rsidP="00A5745F">
            <w:pPr>
              <w:spacing w:after="0" w:line="360" w:lineRule="auto"/>
              <w:ind w:left="39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Цифровые образовательные ресурсы</w:t>
            </w:r>
            <w:r w:rsidRPr="00A57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5745F" w:rsidRPr="00A5745F" w:rsidRDefault="00A5745F" w:rsidP="00A5745F">
            <w:pPr>
              <w:numPr>
                <w:ilvl w:val="0"/>
                <w:numId w:val="9"/>
              </w:numPr>
              <w:spacing w:after="0" w:line="360" w:lineRule="auto"/>
              <w:ind w:left="39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Электронные приложения к методическим пособиям </w:t>
            </w:r>
          </w:p>
          <w:p w:rsidR="00A5745F" w:rsidRPr="00A5745F" w:rsidRDefault="00A5745F" w:rsidP="00A5745F">
            <w:pPr>
              <w:numPr>
                <w:ilvl w:val="0"/>
                <w:numId w:val="9"/>
              </w:numPr>
              <w:spacing w:after="0" w:line="360" w:lineRule="auto"/>
              <w:ind w:left="397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57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«Художественная энциклопедия зарубежного искусства» </w:t>
            </w:r>
          </w:p>
          <w:p w:rsidR="00A5745F" w:rsidRPr="00A5745F" w:rsidRDefault="00A5745F" w:rsidP="00A5745F">
            <w:pPr>
              <w:numPr>
                <w:ilvl w:val="0"/>
                <w:numId w:val="9"/>
              </w:numPr>
              <w:spacing w:after="0" w:line="360" w:lineRule="auto"/>
              <w:ind w:left="39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7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«Народные  праздники  на  Урале»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745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745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745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745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745F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745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745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745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A5745F" w:rsidRPr="00A5745F" w:rsidTr="00A5745F">
        <w:trPr>
          <w:trHeight w:val="160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402"/>
              <w:jc w:val="both"/>
              <w:textAlignment w:val="baseline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A5745F">
              <w:rPr>
                <w:rFonts w:ascii="Times New Roman" w:eastAsia="@Arial Unicode MS" w:hAnsi="Times New Roman"/>
                <w:b/>
                <w:bCs/>
                <w:color w:val="000000"/>
                <w:sz w:val="28"/>
                <w:szCs w:val="28"/>
              </w:rPr>
              <w:t>Столяр-конструктор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pacing w:after="0" w:line="360" w:lineRule="auto"/>
              <w:ind w:left="44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5745F">
              <w:rPr>
                <w:rFonts w:ascii="Times New Roman" w:hAnsi="Times New Roman"/>
                <w:b/>
                <w:sz w:val="28"/>
                <w:szCs w:val="28"/>
              </w:rPr>
              <w:t>Станки</w:t>
            </w:r>
          </w:p>
          <w:p w:rsidR="00A5745F" w:rsidRPr="00A5745F" w:rsidRDefault="00A5745F" w:rsidP="00A5745F">
            <w:pPr>
              <w:numPr>
                <w:ilvl w:val="0"/>
                <w:numId w:val="10"/>
              </w:numPr>
              <w:spacing w:after="0" w:line="360" w:lineRule="auto"/>
              <w:ind w:left="4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токарный станок  </w:t>
            </w:r>
          </w:p>
          <w:p w:rsidR="00A5745F" w:rsidRPr="00A5745F" w:rsidRDefault="00A5745F" w:rsidP="00A5745F">
            <w:pPr>
              <w:numPr>
                <w:ilvl w:val="0"/>
                <w:numId w:val="10"/>
              </w:numPr>
              <w:spacing w:after="0" w:line="360" w:lineRule="auto"/>
              <w:ind w:left="4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сверлильный станок  </w:t>
            </w:r>
          </w:p>
          <w:p w:rsidR="00A5745F" w:rsidRPr="00A5745F" w:rsidRDefault="00A5745F" w:rsidP="00A5745F">
            <w:pPr>
              <w:numPr>
                <w:ilvl w:val="0"/>
                <w:numId w:val="10"/>
              </w:numPr>
              <w:spacing w:after="0" w:line="360" w:lineRule="auto"/>
              <w:ind w:left="4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наждачный станок </w:t>
            </w:r>
          </w:p>
          <w:p w:rsidR="00A5745F" w:rsidRPr="00A5745F" w:rsidRDefault="00A5745F" w:rsidP="00A5745F">
            <w:pPr>
              <w:numPr>
                <w:ilvl w:val="0"/>
                <w:numId w:val="10"/>
              </w:numPr>
              <w:spacing w:after="0" w:line="360" w:lineRule="auto"/>
              <w:ind w:left="4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фуговальный станок  </w:t>
            </w:r>
          </w:p>
          <w:p w:rsidR="00A5745F" w:rsidRPr="00A5745F" w:rsidRDefault="00A5745F" w:rsidP="00A5745F">
            <w:pPr>
              <w:numPr>
                <w:ilvl w:val="0"/>
                <w:numId w:val="10"/>
              </w:numPr>
              <w:spacing w:after="0" w:line="360" w:lineRule="auto"/>
              <w:ind w:left="442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верстак </w:t>
            </w:r>
          </w:p>
          <w:p w:rsidR="00A5745F" w:rsidRPr="00A5745F" w:rsidRDefault="00A5745F" w:rsidP="00A5745F">
            <w:pPr>
              <w:spacing w:after="0" w:line="360" w:lineRule="auto"/>
              <w:ind w:left="442"/>
              <w:rPr>
                <w:rFonts w:ascii="Times New Roman" w:hAnsi="Times New Roman"/>
                <w:b/>
                <w:sz w:val="28"/>
                <w:szCs w:val="28"/>
              </w:rPr>
            </w:pPr>
            <w:r w:rsidRPr="00A5745F">
              <w:rPr>
                <w:rFonts w:ascii="Times New Roman" w:hAnsi="Times New Roman"/>
                <w:b/>
                <w:sz w:val="28"/>
                <w:szCs w:val="28"/>
              </w:rPr>
              <w:t>Наборы столярных инструментов</w:t>
            </w:r>
          </w:p>
          <w:p w:rsidR="00A5745F" w:rsidRPr="00A5745F" w:rsidRDefault="00A5745F" w:rsidP="00A5745F">
            <w:pPr>
              <w:numPr>
                <w:ilvl w:val="0"/>
                <w:numId w:val="10"/>
              </w:numPr>
              <w:spacing w:after="0" w:line="360" w:lineRule="auto"/>
              <w:ind w:left="442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тиски </w:t>
            </w:r>
          </w:p>
          <w:p w:rsidR="00A5745F" w:rsidRPr="00A5745F" w:rsidRDefault="00A5745F" w:rsidP="00A5745F">
            <w:pPr>
              <w:numPr>
                <w:ilvl w:val="0"/>
                <w:numId w:val="10"/>
              </w:numPr>
              <w:spacing w:after="0" w:line="360" w:lineRule="auto"/>
              <w:ind w:left="442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ножовка </w:t>
            </w:r>
          </w:p>
          <w:p w:rsidR="00A5745F" w:rsidRPr="00A5745F" w:rsidRDefault="00A5745F" w:rsidP="00A5745F">
            <w:pPr>
              <w:numPr>
                <w:ilvl w:val="0"/>
                <w:numId w:val="10"/>
              </w:numPr>
              <w:spacing w:after="0" w:line="360" w:lineRule="auto"/>
              <w:ind w:left="442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молоток </w:t>
            </w:r>
          </w:p>
          <w:p w:rsidR="00A5745F" w:rsidRPr="00A5745F" w:rsidRDefault="00A5745F" w:rsidP="00A5745F">
            <w:pPr>
              <w:numPr>
                <w:ilvl w:val="0"/>
                <w:numId w:val="10"/>
              </w:numPr>
              <w:spacing w:after="0" w:line="360" w:lineRule="auto"/>
              <w:ind w:left="442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стамеска </w:t>
            </w:r>
          </w:p>
          <w:p w:rsidR="00A5745F" w:rsidRPr="00A5745F" w:rsidRDefault="00A5745F" w:rsidP="00A5745F">
            <w:pPr>
              <w:numPr>
                <w:ilvl w:val="0"/>
                <w:numId w:val="10"/>
              </w:numPr>
              <w:spacing w:after="0" w:line="360" w:lineRule="auto"/>
              <w:ind w:left="442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напильник </w:t>
            </w:r>
          </w:p>
          <w:p w:rsidR="00A5745F" w:rsidRPr="00A5745F" w:rsidRDefault="00A5745F" w:rsidP="00A5745F">
            <w:pPr>
              <w:numPr>
                <w:ilvl w:val="0"/>
                <w:numId w:val="10"/>
              </w:numPr>
              <w:spacing w:after="0" w:line="360" w:lineRule="auto"/>
              <w:ind w:left="4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рубанок </w:t>
            </w:r>
          </w:p>
          <w:p w:rsidR="00A5745F" w:rsidRPr="00A5745F" w:rsidRDefault="00A5745F" w:rsidP="00A5745F">
            <w:pPr>
              <w:numPr>
                <w:ilvl w:val="0"/>
                <w:numId w:val="10"/>
              </w:numPr>
              <w:spacing w:after="0" w:line="360" w:lineRule="auto"/>
              <w:ind w:left="4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угольник </w:t>
            </w:r>
          </w:p>
          <w:p w:rsidR="00A5745F" w:rsidRPr="00A5745F" w:rsidRDefault="00A5745F" w:rsidP="00A5745F">
            <w:pPr>
              <w:numPr>
                <w:ilvl w:val="0"/>
                <w:numId w:val="10"/>
              </w:numPr>
              <w:spacing w:after="0" w:line="360" w:lineRule="auto"/>
              <w:ind w:left="4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киянка  </w:t>
            </w:r>
          </w:p>
          <w:p w:rsidR="00A5745F" w:rsidRPr="00A5745F" w:rsidRDefault="00A5745F" w:rsidP="00A5745F">
            <w:pPr>
              <w:numPr>
                <w:ilvl w:val="0"/>
                <w:numId w:val="10"/>
              </w:numPr>
              <w:spacing w:after="0" w:line="360" w:lineRule="auto"/>
              <w:ind w:left="4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пассатижи </w:t>
            </w:r>
          </w:p>
          <w:p w:rsidR="00A5745F" w:rsidRPr="00A5745F" w:rsidRDefault="00A5745F" w:rsidP="00A5745F">
            <w:pPr>
              <w:numPr>
                <w:ilvl w:val="0"/>
                <w:numId w:val="10"/>
              </w:numPr>
              <w:spacing w:after="0" w:line="360" w:lineRule="auto"/>
              <w:ind w:left="4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отвертка </w:t>
            </w:r>
          </w:p>
          <w:p w:rsidR="00A5745F" w:rsidRPr="00A5745F" w:rsidRDefault="00A5745F" w:rsidP="00A5745F">
            <w:pPr>
              <w:numPr>
                <w:ilvl w:val="0"/>
                <w:numId w:val="10"/>
              </w:numPr>
              <w:spacing w:after="0" w:line="360" w:lineRule="auto"/>
              <w:ind w:left="4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лобзик ручной </w:t>
            </w:r>
          </w:p>
          <w:p w:rsidR="00A5745F" w:rsidRPr="00A5745F" w:rsidRDefault="00A5745F" w:rsidP="00A5745F">
            <w:pPr>
              <w:numPr>
                <w:ilvl w:val="0"/>
                <w:numId w:val="10"/>
              </w:numPr>
              <w:spacing w:after="0" w:line="360" w:lineRule="auto"/>
              <w:ind w:left="442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набор пилок к лобзику </w:t>
            </w:r>
          </w:p>
          <w:p w:rsidR="00A5745F" w:rsidRPr="00A5745F" w:rsidRDefault="00A5745F" w:rsidP="00A5745F">
            <w:pPr>
              <w:numPr>
                <w:ilvl w:val="0"/>
                <w:numId w:val="10"/>
              </w:numPr>
              <w:spacing w:after="0" w:line="360" w:lineRule="auto"/>
              <w:ind w:left="442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наждачная бумага</w:t>
            </w:r>
          </w:p>
          <w:p w:rsidR="00A5745F" w:rsidRPr="00A5745F" w:rsidRDefault="00A5745F" w:rsidP="00A5745F">
            <w:pPr>
              <w:numPr>
                <w:ilvl w:val="0"/>
                <w:numId w:val="10"/>
              </w:numPr>
              <w:spacing w:after="0" w:line="360" w:lineRule="auto"/>
              <w:ind w:left="4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набор сверла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5745F" w:rsidRPr="00A5745F" w:rsidTr="00A5745F">
        <w:trPr>
          <w:trHeight w:val="38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402"/>
              <w:jc w:val="both"/>
              <w:textAlignment w:val="baseline"/>
              <w:rPr>
                <w:rFonts w:ascii="Times New Roman" w:eastAsia="@Arial Unicode MS" w:hAnsi="Times New Roman"/>
                <w:b/>
                <w:bCs/>
                <w:color w:val="000000"/>
                <w:sz w:val="28"/>
                <w:szCs w:val="28"/>
              </w:rPr>
            </w:pPr>
            <w:r w:rsidRPr="00A5745F">
              <w:rPr>
                <w:rFonts w:ascii="Times New Roman" w:eastAsia="@Arial Unicode MS" w:hAnsi="Times New Roman"/>
                <w:b/>
                <w:bCs/>
                <w:color w:val="000000"/>
                <w:sz w:val="28"/>
                <w:szCs w:val="28"/>
              </w:rPr>
              <w:t>Спортивные игры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numPr>
                <w:ilvl w:val="0"/>
                <w:numId w:val="11"/>
              </w:numPr>
              <w:spacing w:after="0" w:line="360" w:lineRule="auto"/>
              <w:ind w:left="442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Маты</w:t>
            </w:r>
          </w:p>
          <w:p w:rsidR="00A5745F" w:rsidRPr="00A5745F" w:rsidRDefault="00A5745F" w:rsidP="00A5745F">
            <w:pPr>
              <w:numPr>
                <w:ilvl w:val="0"/>
                <w:numId w:val="11"/>
              </w:numPr>
              <w:spacing w:after="0" w:line="360" w:lineRule="auto"/>
              <w:ind w:left="442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Мячи </w:t>
            </w:r>
          </w:p>
          <w:p w:rsidR="00A5745F" w:rsidRPr="00A5745F" w:rsidRDefault="00A5745F" w:rsidP="00A5745F">
            <w:pPr>
              <w:numPr>
                <w:ilvl w:val="0"/>
                <w:numId w:val="11"/>
              </w:numPr>
              <w:spacing w:after="0" w:line="360" w:lineRule="auto"/>
              <w:ind w:left="442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Обручи </w:t>
            </w:r>
          </w:p>
          <w:p w:rsidR="00A5745F" w:rsidRPr="00A5745F" w:rsidRDefault="00A5745F" w:rsidP="00A5745F">
            <w:pPr>
              <w:numPr>
                <w:ilvl w:val="0"/>
                <w:numId w:val="11"/>
              </w:numPr>
              <w:spacing w:after="0" w:line="360" w:lineRule="auto"/>
              <w:ind w:left="442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Гимнастические стенки </w:t>
            </w:r>
          </w:p>
          <w:p w:rsidR="00A5745F" w:rsidRPr="00A5745F" w:rsidRDefault="00A5745F" w:rsidP="00A5745F">
            <w:pPr>
              <w:numPr>
                <w:ilvl w:val="0"/>
                <w:numId w:val="11"/>
              </w:numPr>
              <w:spacing w:after="0" w:line="360" w:lineRule="auto"/>
              <w:ind w:left="442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Скамейки гимнастические </w:t>
            </w:r>
          </w:p>
          <w:p w:rsidR="00A5745F" w:rsidRPr="00A5745F" w:rsidRDefault="00A5745F" w:rsidP="00A5745F">
            <w:pPr>
              <w:numPr>
                <w:ilvl w:val="0"/>
                <w:numId w:val="11"/>
              </w:numPr>
              <w:spacing w:after="0" w:line="360" w:lineRule="auto"/>
              <w:ind w:left="442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Скакалки </w:t>
            </w:r>
          </w:p>
          <w:p w:rsidR="00A5745F" w:rsidRPr="00A5745F" w:rsidRDefault="00A5745F" w:rsidP="00A5745F">
            <w:pPr>
              <w:numPr>
                <w:ilvl w:val="0"/>
                <w:numId w:val="11"/>
              </w:numPr>
              <w:spacing w:after="0" w:line="360" w:lineRule="auto"/>
              <w:ind w:left="442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Канат </w:t>
            </w:r>
          </w:p>
          <w:p w:rsidR="00A5745F" w:rsidRPr="00A5745F" w:rsidRDefault="00A5745F" w:rsidP="00A5745F">
            <w:pPr>
              <w:numPr>
                <w:ilvl w:val="0"/>
                <w:numId w:val="11"/>
              </w:numPr>
              <w:spacing w:after="0" w:line="360" w:lineRule="auto"/>
              <w:ind w:left="442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Конусы </w:t>
            </w:r>
          </w:p>
          <w:p w:rsidR="00A5745F" w:rsidRPr="00A5745F" w:rsidRDefault="00A5745F" w:rsidP="00A5745F">
            <w:pPr>
              <w:numPr>
                <w:ilvl w:val="0"/>
                <w:numId w:val="11"/>
              </w:numPr>
              <w:spacing w:after="0" w:line="360" w:lineRule="auto"/>
              <w:ind w:left="442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Мячи для метания резиновые </w:t>
            </w:r>
          </w:p>
          <w:p w:rsidR="00A5745F" w:rsidRPr="00A5745F" w:rsidRDefault="00A5745F" w:rsidP="00A5745F">
            <w:pPr>
              <w:numPr>
                <w:ilvl w:val="0"/>
                <w:numId w:val="11"/>
              </w:numPr>
              <w:spacing w:after="0" w:line="360" w:lineRule="auto"/>
              <w:ind w:left="442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Мячи </w:t>
            </w:r>
            <w:r w:rsidRPr="00A5745F">
              <w:rPr>
                <w:rFonts w:ascii="Times New Roman" w:hAnsi="Times New Roman"/>
                <w:sz w:val="28"/>
                <w:szCs w:val="28"/>
              </w:rPr>
              <w:t>теннисные</w:t>
            </w:r>
            <w:r w:rsidRPr="00A57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745F" w:rsidRPr="00A5745F" w:rsidRDefault="00A5745F" w:rsidP="00A5745F">
            <w:pPr>
              <w:numPr>
                <w:ilvl w:val="0"/>
                <w:numId w:val="11"/>
              </w:numPr>
              <w:spacing w:after="0" w:line="360" w:lineRule="auto"/>
              <w:ind w:left="442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Мячи волейбольные </w:t>
            </w:r>
          </w:p>
          <w:p w:rsidR="00A5745F" w:rsidRPr="00A5745F" w:rsidRDefault="00A5745F" w:rsidP="00A5745F">
            <w:pPr>
              <w:numPr>
                <w:ilvl w:val="0"/>
                <w:numId w:val="11"/>
              </w:numPr>
              <w:spacing w:after="0" w:line="360" w:lineRule="auto"/>
              <w:ind w:left="442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Мячи футбольные </w:t>
            </w:r>
          </w:p>
          <w:p w:rsidR="00A5745F" w:rsidRPr="00A5745F" w:rsidRDefault="00A5745F" w:rsidP="00A5745F">
            <w:pPr>
              <w:numPr>
                <w:ilvl w:val="0"/>
                <w:numId w:val="11"/>
              </w:numPr>
              <w:spacing w:after="0" w:line="360" w:lineRule="auto"/>
              <w:ind w:left="442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Мячи баскетбольные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5745F" w:rsidRPr="00A5745F" w:rsidTr="00A5745F">
        <w:trPr>
          <w:trHeight w:val="27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402"/>
              <w:jc w:val="both"/>
              <w:textAlignment w:val="baseline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Юные инспектора дорожного движения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Наборы таблиц «Действия при авариях на транспорте» </w:t>
            </w:r>
          </w:p>
          <w:p w:rsidR="00A5745F" w:rsidRPr="00A5745F" w:rsidRDefault="00A5745F" w:rsidP="00A5745F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Набор плакатов «Правила дорожного движения» </w:t>
            </w:r>
          </w:p>
          <w:p w:rsidR="00A5745F" w:rsidRPr="00A5745F" w:rsidRDefault="00A5745F" w:rsidP="00A5745F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Набор плакатов «Дорожные знаки» </w:t>
            </w:r>
          </w:p>
          <w:p w:rsidR="00A5745F" w:rsidRPr="00A5745F" w:rsidRDefault="00A5745F" w:rsidP="00A5745F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745F">
              <w:rPr>
                <w:rFonts w:ascii="Times New Roman" w:hAnsi="Times New Roman"/>
                <w:b/>
                <w:sz w:val="28"/>
                <w:szCs w:val="28"/>
              </w:rPr>
              <w:t>Учебно-практическое  оборудование</w:t>
            </w:r>
          </w:p>
          <w:p w:rsidR="00A5745F" w:rsidRPr="00A5745F" w:rsidRDefault="00A5745F" w:rsidP="00A5745F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Настольная игра «Инспектор ДПС» </w:t>
            </w:r>
          </w:p>
          <w:p w:rsidR="00A5745F" w:rsidRPr="00A5745F" w:rsidRDefault="00A5745F" w:rsidP="00A5745F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Модель светофора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5745F" w:rsidRPr="00A5745F" w:rsidRDefault="00A5745F" w:rsidP="00A5745F">
      <w:pPr>
        <w:jc w:val="center"/>
        <w:rPr>
          <w:rFonts w:ascii="Times New Roman" w:hAnsi="Times New Roman"/>
          <w:b/>
          <w:sz w:val="28"/>
          <w:szCs w:val="28"/>
        </w:rPr>
      </w:pPr>
      <w:r w:rsidRPr="00A5745F">
        <w:rPr>
          <w:rFonts w:ascii="Times New Roman" w:hAnsi="Times New Roman"/>
          <w:b/>
          <w:sz w:val="28"/>
          <w:szCs w:val="28"/>
        </w:rPr>
        <w:lastRenderedPageBreak/>
        <w:t>Обеспечение образовательной деятельности учебной и учебно-методической литературой</w:t>
      </w:r>
    </w:p>
    <w:p w:rsidR="00A5745F" w:rsidRDefault="00A5745F" w:rsidP="00A5745F">
      <w:pPr>
        <w:tabs>
          <w:tab w:val="num" w:pos="180"/>
        </w:tabs>
        <w:suppressAutoHyphens/>
        <w:spacing w:after="0" w:line="240" w:lineRule="auto"/>
        <w:ind w:right="-104" w:firstLine="5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1.</w:t>
      </w:r>
    </w:p>
    <w:tbl>
      <w:tblPr>
        <w:tblpPr w:leftFromText="180" w:rightFromText="180" w:vertAnchor="page" w:horzAnchor="margin" w:tblpY="1816"/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578"/>
        <w:gridCol w:w="8792"/>
        <w:gridCol w:w="2413"/>
      </w:tblGrid>
      <w:tr w:rsidR="00A5745F" w:rsidRPr="00A5745F" w:rsidTr="000821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5745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5745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Наименование образовательной программы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745F">
              <w:rPr>
                <w:rFonts w:ascii="Times New Roman" w:hAnsi="Times New Roman"/>
                <w:sz w:val="28"/>
                <w:szCs w:val="28"/>
              </w:rPr>
              <w:t>Автор, название, год издания учебного,  учебно-методического издания и (или)  наименование электронного образовательного, информационного  ресурса (группы электронных образовательных, информационных ресурсов)</w:t>
            </w:r>
            <w:proofErr w:type="gramEnd"/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A5745F">
              <w:rPr>
                <w:rFonts w:ascii="Times New Roman" w:hAnsi="Times New Roman"/>
                <w:sz w:val="28"/>
                <w:szCs w:val="28"/>
              </w:rPr>
              <w:t>образова</w:t>
            </w:r>
            <w:proofErr w:type="spellEnd"/>
            <w:r w:rsidRPr="00A5745F">
              <w:rPr>
                <w:rFonts w:ascii="Times New Roman" w:hAnsi="Times New Roman"/>
                <w:sz w:val="28"/>
                <w:szCs w:val="28"/>
              </w:rPr>
              <w:t>-тельного</w:t>
            </w:r>
            <w:proofErr w:type="gramEnd"/>
            <w:r w:rsidRPr="00A5745F">
              <w:rPr>
                <w:rFonts w:ascii="Times New Roman" w:hAnsi="Times New Roman"/>
                <w:sz w:val="28"/>
                <w:szCs w:val="28"/>
              </w:rPr>
              <w:t xml:space="preserve"> и информационного ресурса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(печатный / электронный)</w:t>
            </w:r>
          </w:p>
        </w:tc>
      </w:tr>
      <w:tr w:rsidR="00A5745F" w:rsidRPr="00A5745F" w:rsidTr="000821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745F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Направленность – </w:t>
            </w:r>
          </w:p>
          <w:p w:rsidR="00A5745F" w:rsidRPr="00A5745F" w:rsidRDefault="00A5745F" w:rsidP="00A574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b/>
                <w:sz w:val="28"/>
                <w:szCs w:val="28"/>
              </w:rPr>
              <w:t>туристско-краеведческая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45F" w:rsidRPr="00A5745F" w:rsidTr="000821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F" w:rsidRPr="00A5745F" w:rsidRDefault="00A5745F" w:rsidP="00A574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Туристы, в путь</w:t>
            </w:r>
          </w:p>
          <w:p w:rsidR="00A5745F" w:rsidRPr="00A5745F" w:rsidRDefault="00A5745F" w:rsidP="00A574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numPr>
                <w:ilvl w:val="0"/>
                <w:numId w:val="1"/>
              </w:numPr>
              <w:spacing w:after="0" w:line="36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Л.А. Вяткин и Е.В. </w:t>
            </w:r>
            <w:proofErr w:type="spellStart"/>
            <w:r w:rsidRPr="00A5745F">
              <w:rPr>
                <w:rFonts w:ascii="Times New Roman" w:hAnsi="Times New Roman"/>
                <w:sz w:val="28"/>
                <w:szCs w:val="28"/>
              </w:rPr>
              <w:t>Сидорчук</w:t>
            </w:r>
            <w:proofErr w:type="spellEnd"/>
            <w:r w:rsidRPr="00A5745F">
              <w:rPr>
                <w:rFonts w:ascii="Times New Roman" w:hAnsi="Times New Roman"/>
                <w:sz w:val="28"/>
                <w:szCs w:val="28"/>
              </w:rPr>
              <w:t>, учебник:  «Туризм и спортивное ориентирование», М. Издательский центр «Академия», 2013.</w:t>
            </w:r>
          </w:p>
          <w:p w:rsidR="00A5745F" w:rsidRPr="00A5745F" w:rsidRDefault="00A5745F" w:rsidP="00A5745F">
            <w:pPr>
              <w:numPr>
                <w:ilvl w:val="0"/>
                <w:numId w:val="1"/>
              </w:numPr>
              <w:spacing w:after="0" w:line="360" w:lineRule="auto"/>
              <w:ind w:left="317"/>
              <w:rPr>
                <w:rFonts w:ascii="Times New Roman" w:hAnsi="Times New Roman"/>
                <w:bCs/>
                <w:sz w:val="28"/>
                <w:szCs w:val="28"/>
              </w:rPr>
            </w:pPr>
            <w:r w:rsidRPr="00A5745F">
              <w:rPr>
                <w:rFonts w:ascii="Times New Roman" w:hAnsi="Times New Roman"/>
                <w:bCs/>
                <w:sz w:val="28"/>
                <w:szCs w:val="28"/>
              </w:rPr>
              <w:t xml:space="preserve">Методические рекомендации по организации и проведению туристских походов с </w:t>
            </w:r>
            <w:proofErr w:type="gramStart"/>
            <w:r w:rsidRPr="00A5745F">
              <w:rPr>
                <w:rFonts w:ascii="Times New Roman" w:hAnsi="Times New Roman"/>
                <w:bCs/>
                <w:sz w:val="28"/>
                <w:szCs w:val="28"/>
              </w:rPr>
              <w:t>обучающимися</w:t>
            </w:r>
            <w:proofErr w:type="gramEnd"/>
            <w:r w:rsidRPr="00A5745F">
              <w:rPr>
                <w:rFonts w:ascii="Times New Roman" w:hAnsi="Times New Roman"/>
                <w:bCs/>
                <w:sz w:val="28"/>
                <w:szCs w:val="28"/>
              </w:rPr>
              <w:t xml:space="preserve"> М.М. </w:t>
            </w:r>
            <w:proofErr w:type="spellStart"/>
            <w:r w:rsidRPr="00A5745F">
              <w:rPr>
                <w:rFonts w:ascii="Times New Roman" w:hAnsi="Times New Roman"/>
                <w:bCs/>
                <w:sz w:val="28"/>
                <w:szCs w:val="28"/>
              </w:rPr>
              <w:t>Бостанджогло</w:t>
            </w:r>
            <w:proofErr w:type="spellEnd"/>
            <w:r w:rsidRPr="00A5745F">
              <w:rPr>
                <w:rFonts w:ascii="Times New Roman" w:hAnsi="Times New Roman"/>
                <w:bCs/>
                <w:sz w:val="28"/>
                <w:szCs w:val="28"/>
              </w:rPr>
              <w:t>. – Министерство образования и науки Российской Федерации, ФГБОУ ДОД «Федеральный центр детско-юношеского туризма и краеведения Российской Федерации». – М.: Изд-во «Канцлер», 2015.</w:t>
            </w:r>
          </w:p>
          <w:p w:rsidR="00A5745F" w:rsidRPr="00A5745F" w:rsidRDefault="00A5745F" w:rsidP="00A5745F">
            <w:pPr>
              <w:numPr>
                <w:ilvl w:val="0"/>
                <w:numId w:val="1"/>
              </w:numPr>
              <w:spacing w:after="0" w:line="360" w:lineRule="auto"/>
              <w:ind w:left="317"/>
              <w:rPr>
                <w:rFonts w:ascii="Times New Roman" w:hAnsi="Times New Roman"/>
                <w:bCs/>
                <w:sz w:val="28"/>
                <w:szCs w:val="28"/>
              </w:rPr>
            </w:pPr>
            <w:r w:rsidRPr="00A5745F">
              <w:rPr>
                <w:rFonts w:ascii="Times New Roman" w:hAnsi="Times New Roman"/>
                <w:bCs/>
                <w:sz w:val="28"/>
                <w:szCs w:val="28"/>
              </w:rPr>
              <w:t xml:space="preserve">Н.Н. </w:t>
            </w:r>
            <w:proofErr w:type="spellStart"/>
            <w:r w:rsidRPr="00A5745F">
              <w:rPr>
                <w:rFonts w:ascii="Times New Roman" w:hAnsi="Times New Roman"/>
                <w:bCs/>
                <w:sz w:val="28"/>
                <w:szCs w:val="28"/>
              </w:rPr>
              <w:t>Ключникова</w:t>
            </w:r>
            <w:proofErr w:type="spellEnd"/>
            <w:r w:rsidRPr="00A5745F">
              <w:rPr>
                <w:rFonts w:ascii="Times New Roman" w:hAnsi="Times New Roman"/>
                <w:bCs/>
                <w:sz w:val="28"/>
                <w:szCs w:val="28"/>
              </w:rPr>
              <w:t xml:space="preserve">,  Н.А. Чернов,  учебное пособие: «Спортивное ориентирование» - Ульяновск: </w:t>
            </w:r>
            <w:proofErr w:type="spellStart"/>
            <w:r w:rsidRPr="00A5745F">
              <w:rPr>
                <w:rFonts w:ascii="Times New Roman" w:hAnsi="Times New Roman"/>
                <w:bCs/>
                <w:sz w:val="28"/>
                <w:szCs w:val="28"/>
              </w:rPr>
              <w:t>УлГТУ</w:t>
            </w:r>
            <w:proofErr w:type="spellEnd"/>
            <w:r w:rsidRPr="00A5745F">
              <w:rPr>
                <w:rFonts w:ascii="Times New Roman" w:hAnsi="Times New Roman"/>
                <w:bCs/>
                <w:sz w:val="28"/>
                <w:szCs w:val="28"/>
              </w:rPr>
              <w:t>, 2009.</w:t>
            </w:r>
          </w:p>
          <w:p w:rsidR="00A5745F" w:rsidRPr="00A5745F" w:rsidRDefault="00A5745F" w:rsidP="00A5745F">
            <w:pPr>
              <w:numPr>
                <w:ilvl w:val="0"/>
                <w:numId w:val="1"/>
              </w:numPr>
              <w:spacing w:after="0" w:line="360" w:lineRule="auto"/>
              <w:ind w:left="317"/>
              <w:rPr>
                <w:rFonts w:ascii="Times New Roman" w:hAnsi="Times New Roman"/>
                <w:bCs/>
                <w:sz w:val="28"/>
                <w:szCs w:val="28"/>
              </w:rPr>
            </w:pPr>
            <w:r w:rsidRPr="00A5745F">
              <w:rPr>
                <w:rFonts w:ascii="Times New Roman" w:hAnsi="Times New Roman"/>
                <w:bCs/>
                <w:sz w:val="28"/>
                <w:szCs w:val="28"/>
              </w:rPr>
              <w:t>А.А. Булгаков, «Велосипедный туризм». – М.: Ключ, 1998.</w:t>
            </w:r>
          </w:p>
          <w:p w:rsidR="00A5745F" w:rsidRPr="00A5745F" w:rsidRDefault="00A5745F" w:rsidP="00A5745F">
            <w:pPr>
              <w:numPr>
                <w:ilvl w:val="0"/>
                <w:numId w:val="1"/>
              </w:numPr>
              <w:spacing w:after="0" w:line="360" w:lineRule="auto"/>
              <w:ind w:left="317"/>
              <w:rPr>
                <w:rFonts w:ascii="Times New Roman" w:hAnsi="Times New Roman"/>
                <w:bCs/>
                <w:sz w:val="28"/>
                <w:szCs w:val="28"/>
              </w:rPr>
            </w:pPr>
            <w:r w:rsidRPr="00A5745F">
              <w:rPr>
                <w:rFonts w:ascii="Times New Roman" w:hAnsi="Times New Roman"/>
                <w:bCs/>
                <w:sz w:val="28"/>
                <w:szCs w:val="28"/>
              </w:rPr>
              <w:t xml:space="preserve">В.И. Курилова, Б.В. </w:t>
            </w:r>
            <w:proofErr w:type="spellStart"/>
            <w:r w:rsidRPr="00A5745F">
              <w:rPr>
                <w:rFonts w:ascii="Times New Roman" w:hAnsi="Times New Roman"/>
                <w:bCs/>
                <w:sz w:val="28"/>
                <w:szCs w:val="28"/>
              </w:rPr>
              <w:t>Сермеев</w:t>
            </w:r>
            <w:proofErr w:type="spellEnd"/>
            <w:r w:rsidRPr="00A5745F">
              <w:rPr>
                <w:rFonts w:ascii="Times New Roman" w:hAnsi="Times New Roman"/>
                <w:bCs/>
                <w:sz w:val="28"/>
                <w:szCs w:val="28"/>
              </w:rPr>
              <w:t xml:space="preserve">, «Справочник для начинающего </w:t>
            </w:r>
            <w:r w:rsidRPr="00A5745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туриста»: - Одесса «Маяк», 1990.</w:t>
            </w:r>
          </w:p>
          <w:p w:rsidR="00A5745F" w:rsidRPr="00A5745F" w:rsidRDefault="00A5745F" w:rsidP="00A5745F">
            <w:pPr>
              <w:numPr>
                <w:ilvl w:val="0"/>
                <w:numId w:val="1"/>
              </w:numPr>
              <w:spacing w:after="0" w:line="36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A5745F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http://budetinteresno.info/book/index.htm</w:t>
              </w:r>
            </w:hyperlink>
            <w:r w:rsidRPr="00A5745F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электронный 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электронный 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электронный 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электронный 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электронный 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электронный </w:t>
            </w:r>
          </w:p>
        </w:tc>
      </w:tr>
      <w:tr w:rsidR="00A5745F" w:rsidRPr="00A5745F" w:rsidTr="000821EA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402"/>
              <w:jc w:val="both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Юные музееведы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Музей и школа: пособие для учителя/ под ред. Т.А. Кудриной._ М., 2001;</w:t>
            </w:r>
          </w:p>
          <w:p w:rsidR="00A5745F" w:rsidRPr="00A5745F" w:rsidRDefault="00A5745F" w:rsidP="00A5745F"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Юренева Т.Ю. Музееведение.- М., 2003;</w:t>
            </w:r>
          </w:p>
          <w:p w:rsidR="00A5745F" w:rsidRPr="00A5745F" w:rsidRDefault="00A5745F" w:rsidP="00A5745F"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Юренева Т.Ю. Музей в мировой культуре. – М., 2003;</w:t>
            </w:r>
          </w:p>
          <w:p w:rsidR="00A5745F" w:rsidRPr="00A5745F" w:rsidRDefault="00A5745F" w:rsidP="00A5745F"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Юхневич М.Ю. Я поведу тебя в музей: учебное пособие по музейной педагогике. – М., 2001.</w:t>
            </w:r>
          </w:p>
          <w:p w:rsidR="00A5745F" w:rsidRPr="00A5745F" w:rsidRDefault="00A5745F" w:rsidP="00A5745F"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 Человек пришел на Ура: МИФИ легенды, были и </w:t>
            </w:r>
            <w:proofErr w:type="spellStart"/>
            <w:r w:rsidRPr="00A5745F">
              <w:rPr>
                <w:rFonts w:ascii="Times New Roman" w:hAnsi="Times New Roman"/>
                <w:sz w:val="28"/>
                <w:szCs w:val="28"/>
              </w:rPr>
              <w:t>былички</w:t>
            </w:r>
            <w:proofErr w:type="spellEnd"/>
            <w:r w:rsidRPr="00A5745F">
              <w:rPr>
                <w:rFonts w:ascii="Times New Roman" w:hAnsi="Times New Roman"/>
                <w:sz w:val="28"/>
                <w:szCs w:val="28"/>
              </w:rPr>
              <w:t xml:space="preserve">, записанные юными летописцами в уральских селах и деревнях. – Екатеринбург: Банк культурной информации, издательство «Сократ», 1998. </w:t>
            </w:r>
          </w:p>
          <w:p w:rsidR="00A5745F" w:rsidRPr="00A5745F" w:rsidRDefault="00A5745F" w:rsidP="00A5745F"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Программа дополнительного образования «Школа юного экскурсовода» (для занятий с учащимися 5-11 классов). – Москва: издательство </w:t>
            </w:r>
            <w:proofErr w:type="spellStart"/>
            <w:r w:rsidRPr="00A5745F">
              <w:rPr>
                <w:rFonts w:ascii="Times New Roman" w:hAnsi="Times New Roman"/>
                <w:sz w:val="28"/>
                <w:szCs w:val="28"/>
              </w:rPr>
              <w:t>ЦДЮТиК</w:t>
            </w:r>
            <w:proofErr w:type="spellEnd"/>
            <w:r w:rsidRPr="00A5745F">
              <w:rPr>
                <w:rFonts w:ascii="Times New Roman" w:hAnsi="Times New Roman"/>
                <w:sz w:val="28"/>
                <w:szCs w:val="28"/>
              </w:rPr>
              <w:t xml:space="preserve"> МО РФ, 2000.</w:t>
            </w:r>
          </w:p>
          <w:p w:rsidR="00A5745F" w:rsidRPr="00A5745F" w:rsidRDefault="00A5745F" w:rsidP="00A5745F"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Деловая игра «Проектирование музея» (методическое пособие). – Казань: Национальный музей РТ: Отдел музееведения и методической работы, 2012.</w:t>
            </w:r>
          </w:p>
          <w:p w:rsidR="00A5745F" w:rsidRPr="00A5745F" w:rsidRDefault="00A5745F" w:rsidP="00A5745F"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  Моя первая методичка. Областная школа юного краеведа. – Екатеринбург: ГОУДОД Центр дополнительного образования для детей «Дворец молодежи», Отделение туризма и краеведения, 2007.</w:t>
            </w:r>
          </w:p>
          <w:p w:rsidR="00A5745F" w:rsidRPr="00A5745F" w:rsidRDefault="00A5745F" w:rsidP="00A5745F"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Королев Г.И. </w:t>
            </w:r>
            <w:proofErr w:type="spellStart"/>
            <w:r w:rsidRPr="00A5745F">
              <w:rPr>
                <w:rFonts w:ascii="Times New Roman" w:hAnsi="Times New Roman"/>
                <w:sz w:val="28"/>
                <w:szCs w:val="28"/>
              </w:rPr>
              <w:t>Режевские</w:t>
            </w:r>
            <w:proofErr w:type="spellEnd"/>
            <w:r w:rsidRPr="00A5745F">
              <w:rPr>
                <w:rFonts w:ascii="Times New Roman" w:hAnsi="Times New Roman"/>
                <w:sz w:val="28"/>
                <w:szCs w:val="28"/>
              </w:rPr>
              <w:t xml:space="preserve"> родословные, </w:t>
            </w:r>
            <w:proofErr w:type="spellStart"/>
            <w:r w:rsidRPr="00A5745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A5745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5745F">
              <w:rPr>
                <w:rFonts w:ascii="Times New Roman" w:hAnsi="Times New Roman"/>
                <w:sz w:val="28"/>
                <w:szCs w:val="28"/>
              </w:rPr>
              <w:t>еж</w:t>
            </w:r>
            <w:proofErr w:type="spellEnd"/>
            <w:r w:rsidRPr="00A5745F">
              <w:rPr>
                <w:rFonts w:ascii="Times New Roman" w:hAnsi="Times New Roman"/>
                <w:sz w:val="28"/>
                <w:szCs w:val="28"/>
              </w:rPr>
              <w:t>, 2007.</w:t>
            </w:r>
          </w:p>
          <w:p w:rsidR="00A5745F" w:rsidRPr="00A5745F" w:rsidRDefault="00A5745F" w:rsidP="00A5745F"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 Сафронова А.М. Сельская школа на Урале в XVIII – XIX вв. и распространение грамотности среди крестьян</w:t>
            </w:r>
            <w:proofErr w:type="gramStart"/>
            <w:r w:rsidRPr="00A5745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5745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 w:rsidRPr="00A5745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5745F">
              <w:rPr>
                <w:rFonts w:ascii="Times New Roman" w:hAnsi="Times New Roman"/>
                <w:sz w:val="28"/>
                <w:szCs w:val="28"/>
              </w:rPr>
              <w:t>. Каменск-Уральский.</w:t>
            </w:r>
          </w:p>
          <w:p w:rsidR="00A5745F" w:rsidRPr="00A5745F" w:rsidRDefault="00A5745F" w:rsidP="00A5745F"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  Востриков О.В. Словарь русских говоров Свердловской области (</w:t>
            </w:r>
            <w:proofErr w:type="spellStart"/>
            <w:r w:rsidRPr="00A5745F">
              <w:rPr>
                <w:rFonts w:ascii="Times New Roman" w:hAnsi="Times New Roman"/>
                <w:sz w:val="28"/>
                <w:szCs w:val="28"/>
              </w:rPr>
              <w:t>этноидеографический</w:t>
            </w:r>
            <w:proofErr w:type="spellEnd"/>
            <w:r w:rsidRPr="00A5745F">
              <w:rPr>
                <w:rFonts w:ascii="Times New Roman" w:hAnsi="Times New Roman"/>
                <w:sz w:val="28"/>
                <w:szCs w:val="28"/>
              </w:rPr>
              <w:t>). Учебно-справочное пособие</w:t>
            </w:r>
            <w:proofErr w:type="gramStart"/>
            <w:r w:rsidRPr="00A5745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5745F">
              <w:rPr>
                <w:rFonts w:ascii="Times New Roman" w:hAnsi="Times New Roman"/>
                <w:sz w:val="28"/>
                <w:szCs w:val="28"/>
              </w:rPr>
              <w:t xml:space="preserve">  – </w:t>
            </w:r>
            <w:proofErr w:type="gramStart"/>
            <w:r w:rsidRPr="00A5745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5745F">
              <w:rPr>
                <w:rFonts w:ascii="Times New Roman" w:hAnsi="Times New Roman"/>
                <w:sz w:val="28"/>
                <w:szCs w:val="28"/>
              </w:rPr>
              <w:t>. Екатеринбург, Центр «Учебная книга», 2007.</w:t>
            </w:r>
          </w:p>
          <w:p w:rsidR="00A5745F" w:rsidRPr="00A5745F" w:rsidRDefault="00A5745F" w:rsidP="00A5745F"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  Токарев В.В. Из истории старого Режа. – </w:t>
            </w:r>
            <w:proofErr w:type="spellStart"/>
            <w:r w:rsidRPr="00A5745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A5745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5745F">
              <w:rPr>
                <w:rFonts w:ascii="Times New Roman" w:hAnsi="Times New Roman"/>
                <w:sz w:val="28"/>
                <w:szCs w:val="28"/>
              </w:rPr>
              <w:t>еж</w:t>
            </w:r>
            <w:proofErr w:type="spellEnd"/>
            <w:r w:rsidRPr="00A5745F">
              <w:rPr>
                <w:rFonts w:ascii="Times New Roman" w:hAnsi="Times New Roman"/>
                <w:sz w:val="28"/>
                <w:szCs w:val="28"/>
              </w:rPr>
              <w:t xml:space="preserve">, 2013.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lastRenderedPageBreak/>
              <w:t>электронный</w:t>
            </w:r>
          </w:p>
          <w:p w:rsid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электронный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электронный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электронный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lastRenderedPageBreak/>
              <w:t>печатный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45F" w:rsidRPr="00A5745F" w:rsidTr="000821EA">
        <w:trPr>
          <w:trHeight w:val="2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402"/>
              <w:jc w:val="both"/>
              <w:textAlignment w:val="baseline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Направленность –</w:t>
            </w:r>
          </w:p>
          <w:p w:rsidR="00A5745F" w:rsidRPr="00A5745F" w:rsidRDefault="00A5745F" w:rsidP="00A5745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402"/>
              <w:jc w:val="both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художественная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F" w:rsidRPr="00A5745F" w:rsidRDefault="00A5745F" w:rsidP="00A5745F">
            <w:pPr>
              <w:pStyle w:val="a5"/>
              <w:spacing w:before="0" w:beforeAutospacing="0" w:after="0" w:afterAutospacing="0"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45F" w:rsidRPr="00A5745F" w:rsidTr="000821EA">
        <w:trPr>
          <w:trHeight w:val="2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F" w:rsidRPr="00A5745F" w:rsidRDefault="00A5745F" w:rsidP="00A5745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402"/>
              <w:jc w:val="both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Школьный театр</w:t>
            </w:r>
          </w:p>
          <w:p w:rsidR="00A5745F" w:rsidRPr="00A5745F" w:rsidRDefault="00A5745F" w:rsidP="00A5745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402"/>
              <w:jc w:val="both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5745F">
              <w:rPr>
                <w:sz w:val="28"/>
                <w:szCs w:val="28"/>
              </w:rPr>
              <w:t>Агапова И.А. Школьный театр. Создание, организация, пьесы для постановок: 5-11 классы. – М.: ВАКО, 2006. – 272 с.</w:t>
            </w:r>
          </w:p>
          <w:p w:rsidR="00A5745F" w:rsidRPr="00A5745F" w:rsidRDefault="00A5745F" w:rsidP="00A5745F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5745F">
              <w:rPr>
                <w:sz w:val="28"/>
                <w:szCs w:val="28"/>
              </w:rPr>
              <w:t>Белинская Е.В. Сказочные тренинги для дошкольников и младших школьников. – СПб</w:t>
            </w:r>
            <w:proofErr w:type="gramStart"/>
            <w:r w:rsidRPr="00A5745F">
              <w:rPr>
                <w:sz w:val="28"/>
                <w:szCs w:val="28"/>
              </w:rPr>
              <w:t xml:space="preserve">.: </w:t>
            </w:r>
            <w:proofErr w:type="gramEnd"/>
            <w:r w:rsidRPr="00A5745F">
              <w:rPr>
                <w:sz w:val="28"/>
                <w:szCs w:val="28"/>
              </w:rPr>
              <w:t>Речь, 2006. – 125 с.</w:t>
            </w:r>
          </w:p>
          <w:p w:rsidR="00A5745F" w:rsidRPr="00A5745F" w:rsidRDefault="00A5745F" w:rsidP="00A5745F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spellStart"/>
            <w:r w:rsidRPr="00A5745F">
              <w:rPr>
                <w:sz w:val="28"/>
                <w:szCs w:val="28"/>
              </w:rPr>
              <w:t>Генералова</w:t>
            </w:r>
            <w:proofErr w:type="spellEnd"/>
            <w:r w:rsidRPr="00A5745F">
              <w:rPr>
                <w:sz w:val="28"/>
                <w:szCs w:val="28"/>
              </w:rPr>
              <w:t xml:space="preserve"> И.А. Театр. Пособие для дополнительного образования. 2, 3,4  класс. – М.: </w:t>
            </w:r>
            <w:proofErr w:type="spellStart"/>
            <w:r w:rsidRPr="00A5745F">
              <w:rPr>
                <w:sz w:val="28"/>
                <w:szCs w:val="28"/>
              </w:rPr>
              <w:t>Баласс</w:t>
            </w:r>
            <w:proofErr w:type="spellEnd"/>
            <w:r w:rsidRPr="00A5745F">
              <w:rPr>
                <w:sz w:val="28"/>
                <w:szCs w:val="28"/>
              </w:rPr>
              <w:t>, 2004. – 48 с.</w:t>
            </w:r>
          </w:p>
          <w:p w:rsidR="00A5745F" w:rsidRPr="00A5745F" w:rsidRDefault="00A5745F" w:rsidP="00A5745F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spellStart"/>
            <w:r w:rsidRPr="00A5745F">
              <w:rPr>
                <w:sz w:val="28"/>
                <w:szCs w:val="28"/>
              </w:rPr>
              <w:t>Каришнев-Лубоцкий</w:t>
            </w:r>
            <w:proofErr w:type="spellEnd"/>
            <w:r w:rsidRPr="00A5745F">
              <w:rPr>
                <w:sz w:val="28"/>
                <w:szCs w:val="28"/>
              </w:rPr>
              <w:t xml:space="preserve"> М.А. Театрализованные представления для детей школьного возраста. - М.: </w:t>
            </w:r>
            <w:proofErr w:type="spellStart"/>
            <w:r w:rsidRPr="00A5745F">
              <w:rPr>
                <w:sz w:val="28"/>
                <w:szCs w:val="28"/>
              </w:rPr>
              <w:t>Гуманитар</w:t>
            </w:r>
            <w:proofErr w:type="spellEnd"/>
            <w:r w:rsidRPr="00A5745F">
              <w:rPr>
                <w:sz w:val="28"/>
                <w:szCs w:val="28"/>
              </w:rPr>
              <w:t>. изд. центр ВЛАДОС, 2005. – 280 с.</w:t>
            </w:r>
          </w:p>
          <w:p w:rsidR="00A5745F" w:rsidRPr="00A5745F" w:rsidRDefault="00A5745F" w:rsidP="00A5745F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5745F">
              <w:rPr>
                <w:sz w:val="28"/>
                <w:szCs w:val="28"/>
              </w:rPr>
              <w:t xml:space="preserve">Мастерская чувств (Предмет «Театр» в начальной школе). </w:t>
            </w:r>
            <w:r w:rsidRPr="00A5745F">
              <w:rPr>
                <w:sz w:val="28"/>
                <w:szCs w:val="28"/>
              </w:rPr>
              <w:lastRenderedPageBreak/>
              <w:t>Методическое пособие. - М.: ГОУДОД ФЦРСДОД, ч. 1,2. - 2006. – 56 с.</w:t>
            </w:r>
          </w:p>
          <w:p w:rsidR="00A5745F" w:rsidRPr="00A5745F" w:rsidRDefault="00A5745F" w:rsidP="00A5745F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5745F">
              <w:rPr>
                <w:sz w:val="28"/>
                <w:szCs w:val="28"/>
              </w:rPr>
              <w:t xml:space="preserve">Основы актерского мастерства  по методике З.Я. </w:t>
            </w:r>
            <w:proofErr w:type="spellStart"/>
            <w:r w:rsidRPr="00A5745F">
              <w:rPr>
                <w:sz w:val="28"/>
                <w:szCs w:val="28"/>
              </w:rPr>
              <w:t>Корогодского</w:t>
            </w:r>
            <w:proofErr w:type="spellEnd"/>
            <w:r w:rsidRPr="00A5745F">
              <w:rPr>
                <w:sz w:val="28"/>
                <w:szCs w:val="28"/>
              </w:rPr>
              <w:t>. - М.: ВЦХТ (“Я вхожу в мир искусств”), 2008. - 192 с.</w:t>
            </w:r>
          </w:p>
          <w:p w:rsidR="00A5745F" w:rsidRPr="00A5745F" w:rsidRDefault="00A5745F" w:rsidP="00A5745F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5745F">
              <w:rPr>
                <w:sz w:val="28"/>
                <w:szCs w:val="28"/>
              </w:rPr>
              <w:t xml:space="preserve"> Першин М.С. Пьесы-сказки для театра. - М.: ВЦХТ </w:t>
            </w:r>
            <w:proofErr w:type="gramStart"/>
            <w:r w:rsidRPr="00A5745F">
              <w:rPr>
                <w:sz w:val="28"/>
                <w:szCs w:val="28"/>
              </w:rPr>
              <w:t xml:space="preserve">( </w:t>
            </w:r>
            <w:proofErr w:type="gramEnd"/>
            <w:r w:rsidRPr="00A5745F">
              <w:rPr>
                <w:sz w:val="28"/>
                <w:szCs w:val="28"/>
              </w:rPr>
              <w:t>“Репертуар для детских и юношеских театров”),  2008. – 160 с.</w:t>
            </w:r>
          </w:p>
          <w:p w:rsidR="00A5745F" w:rsidRPr="00A5745F" w:rsidRDefault="00A5745F" w:rsidP="00A5745F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5745F">
              <w:rPr>
                <w:sz w:val="28"/>
                <w:szCs w:val="28"/>
              </w:rPr>
              <w:t xml:space="preserve"> </w:t>
            </w:r>
            <w:proofErr w:type="spellStart"/>
            <w:r w:rsidRPr="00A5745F">
              <w:rPr>
                <w:sz w:val="28"/>
                <w:szCs w:val="28"/>
              </w:rPr>
              <w:t>Погосова</w:t>
            </w:r>
            <w:proofErr w:type="spellEnd"/>
            <w:r w:rsidRPr="00A5745F">
              <w:rPr>
                <w:sz w:val="28"/>
                <w:szCs w:val="28"/>
              </w:rPr>
              <w:t xml:space="preserve"> Н.М. Погружение в сказку. </w:t>
            </w:r>
            <w:proofErr w:type="spellStart"/>
            <w:r w:rsidRPr="00A5745F">
              <w:rPr>
                <w:sz w:val="28"/>
                <w:szCs w:val="28"/>
              </w:rPr>
              <w:t>Кооррекционно</w:t>
            </w:r>
            <w:proofErr w:type="spellEnd"/>
            <w:r w:rsidRPr="00A5745F">
              <w:rPr>
                <w:sz w:val="28"/>
                <w:szCs w:val="28"/>
              </w:rPr>
              <w:t xml:space="preserve">-развивающая программа для детей. – </w:t>
            </w:r>
            <w:proofErr w:type="spellStart"/>
            <w:r w:rsidRPr="00A5745F">
              <w:rPr>
                <w:sz w:val="28"/>
                <w:szCs w:val="28"/>
              </w:rPr>
              <w:t>Спб</w:t>
            </w:r>
            <w:proofErr w:type="spellEnd"/>
            <w:r w:rsidRPr="00A5745F">
              <w:rPr>
                <w:sz w:val="28"/>
                <w:szCs w:val="28"/>
              </w:rPr>
              <w:t>.: Речь; М.: Сфера, 2008. – 208 с.</w:t>
            </w:r>
          </w:p>
          <w:p w:rsidR="00A5745F" w:rsidRPr="00A5745F" w:rsidRDefault="00A5745F" w:rsidP="00A5745F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5745F">
              <w:rPr>
                <w:sz w:val="28"/>
                <w:szCs w:val="28"/>
              </w:rPr>
              <w:t xml:space="preserve"> Скурат Г.К. Детский психологический театр: развивающая работа с детьми и подростками. - </w:t>
            </w:r>
            <w:proofErr w:type="spellStart"/>
            <w:r w:rsidRPr="00A5745F">
              <w:rPr>
                <w:sz w:val="28"/>
                <w:szCs w:val="28"/>
              </w:rPr>
              <w:t>Спб</w:t>
            </w:r>
            <w:proofErr w:type="spellEnd"/>
            <w:r w:rsidRPr="00A5745F">
              <w:rPr>
                <w:sz w:val="28"/>
                <w:szCs w:val="28"/>
              </w:rPr>
              <w:t>.: Речь, 2007. – 144 с.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lastRenderedPageBreak/>
              <w:t>печатный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электронный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электронный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электронный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электронный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электронный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электронный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электронный</w:t>
            </w:r>
          </w:p>
        </w:tc>
      </w:tr>
      <w:tr w:rsidR="00A5745F" w:rsidRPr="00A5745F" w:rsidTr="000821EA">
        <w:trPr>
          <w:trHeight w:val="5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402"/>
              <w:jc w:val="both"/>
              <w:textAlignment w:val="baseline"/>
              <w:rPr>
                <w:rFonts w:ascii="Times New Roman" w:eastAsia="@Arial Unicode MS" w:hAnsi="Times New Roman"/>
                <w:b/>
                <w:bCs/>
                <w:color w:val="000000"/>
                <w:sz w:val="28"/>
                <w:szCs w:val="28"/>
              </w:rPr>
            </w:pPr>
            <w:r w:rsidRPr="00A5745F">
              <w:rPr>
                <w:rFonts w:ascii="Times New Roman" w:eastAsia="@Arial Unicode MS" w:hAnsi="Times New Roman"/>
                <w:b/>
                <w:bCs/>
                <w:color w:val="000000"/>
                <w:sz w:val="28"/>
                <w:szCs w:val="28"/>
              </w:rPr>
              <w:t xml:space="preserve">Направленность – </w:t>
            </w:r>
          </w:p>
          <w:p w:rsidR="00A5745F" w:rsidRPr="00A5745F" w:rsidRDefault="00A5745F" w:rsidP="00A5745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402"/>
              <w:jc w:val="both"/>
              <w:textAlignment w:val="baseline"/>
              <w:rPr>
                <w:rFonts w:ascii="Times New Roman" w:eastAsia="@Arial Unicode MS" w:hAnsi="Times New Roman"/>
                <w:bCs/>
                <w:color w:val="000000"/>
                <w:sz w:val="28"/>
                <w:szCs w:val="28"/>
              </w:rPr>
            </w:pPr>
            <w:r w:rsidRPr="00A5745F">
              <w:rPr>
                <w:rFonts w:ascii="Times New Roman" w:eastAsia="@Arial Unicode MS" w:hAnsi="Times New Roman"/>
                <w:b/>
                <w:bCs/>
                <w:color w:val="000000"/>
                <w:sz w:val="28"/>
                <w:szCs w:val="28"/>
              </w:rPr>
              <w:t>техническая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F" w:rsidRPr="00A5745F" w:rsidRDefault="00A5745F" w:rsidP="00A5745F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45F" w:rsidRPr="00A5745F" w:rsidTr="000821EA">
        <w:trPr>
          <w:trHeight w:val="1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402"/>
              <w:jc w:val="both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5745F">
              <w:rPr>
                <w:rFonts w:ascii="Times New Roman" w:eastAsia="@Arial Unicode MS" w:hAnsi="Times New Roman"/>
                <w:bCs/>
                <w:color w:val="000000"/>
                <w:sz w:val="28"/>
                <w:szCs w:val="28"/>
              </w:rPr>
              <w:t>Столяр-конструктор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360" w:lineRule="auto"/>
              <w:ind w:left="430"/>
              <w:rPr>
                <w:color w:val="000000"/>
                <w:sz w:val="28"/>
                <w:szCs w:val="28"/>
              </w:rPr>
            </w:pPr>
            <w:r w:rsidRPr="00A5745F">
              <w:rPr>
                <w:color w:val="000000"/>
                <w:sz w:val="28"/>
                <w:szCs w:val="28"/>
              </w:rPr>
              <w:t>Барадулин В.А. «Основы художественного ремесла», М, Просвещение, 2003</w:t>
            </w:r>
          </w:p>
          <w:p w:rsidR="00A5745F" w:rsidRPr="00A5745F" w:rsidRDefault="00A5745F" w:rsidP="00A5745F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360" w:lineRule="auto"/>
              <w:ind w:left="430"/>
              <w:rPr>
                <w:color w:val="000000"/>
                <w:sz w:val="28"/>
                <w:szCs w:val="28"/>
              </w:rPr>
            </w:pPr>
            <w:proofErr w:type="spellStart"/>
            <w:r w:rsidRPr="00A5745F">
              <w:rPr>
                <w:color w:val="000000"/>
                <w:sz w:val="28"/>
                <w:szCs w:val="28"/>
              </w:rPr>
              <w:t>Гусакова</w:t>
            </w:r>
            <w:proofErr w:type="spellEnd"/>
            <w:r w:rsidRPr="00A5745F">
              <w:rPr>
                <w:color w:val="000000"/>
                <w:sz w:val="28"/>
                <w:szCs w:val="28"/>
              </w:rPr>
              <w:t xml:space="preserve"> А.М. «Внеклассная работа по труду: работа с разными материалами».- </w:t>
            </w:r>
            <w:proofErr w:type="spellStart"/>
            <w:r w:rsidRPr="00A5745F">
              <w:rPr>
                <w:color w:val="000000"/>
                <w:sz w:val="28"/>
                <w:szCs w:val="28"/>
              </w:rPr>
              <w:t>М.:Просвещение</w:t>
            </w:r>
            <w:proofErr w:type="spellEnd"/>
            <w:r w:rsidRPr="00A5745F">
              <w:rPr>
                <w:color w:val="000000"/>
                <w:sz w:val="28"/>
                <w:szCs w:val="28"/>
              </w:rPr>
              <w:t>, 2000</w:t>
            </w:r>
          </w:p>
          <w:p w:rsidR="00A5745F" w:rsidRPr="00A5745F" w:rsidRDefault="00A5745F" w:rsidP="00A5745F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360" w:lineRule="auto"/>
              <w:ind w:left="430"/>
              <w:rPr>
                <w:color w:val="000000"/>
                <w:sz w:val="28"/>
                <w:szCs w:val="28"/>
              </w:rPr>
            </w:pPr>
            <w:r w:rsidRPr="00A5745F">
              <w:rPr>
                <w:color w:val="000000"/>
                <w:sz w:val="28"/>
                <w:szCs w:val="28"/>
              </w:rPr>
              <w:t xml:space="preserve">Муравьев Е.М. «Слесарное дело». - </w:t>
            </w:r>
            <w:proofErr w:type="spellStart"/>
            <w:r w:rsidRPr="00A5745F">
              <w:rPr>
                <w:color w:val="000000"/>
                <w:sz w:val="28"/>
                <w:szCs w:val="28"/>
              </w:rPr>
              <w:t>М.:Просвещение</w:t>
            </w:r>
            <w:proofErr w:type="spellEnd"/>
            <w:r w:rsidRPr="00A5745F">
              <w:rPr>
                <w:color w:val="000000"/>
                <w:sz w:val="28"/>
                <w:szCs w:val="28"/>
              </w:rPr>
              <w:t>, 1990</w:t>
            </w:r>
          </w:p>
          <w:p w:rsidR="00A5745F" w:rsidRPr="00A5745F" w:rsidRDefault="00A5745F" w:rsidP="00A5745F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360" w:lineRule="auto"/>
              <w:ind w:left="430"/>
              <w:rPr>
                <w:color w:val="000000"/>
                <w:sz w:val="28"/>
                <w:szCs w:val="28"/>
              </w:rPr>
            </w:pPr>
            <w:r w:rsidRPr="00A5745F">
              <w:rPr>
                <w:color w:val="000000"/>
                <w:sz w:val="28"/>
                <w:szCs w:val="28"/>
              </w:rPr>
              <w:t>Прозоровский Н.И. «Технология отделки столярных изделий», М, Высшая школа, 2001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  <w:p w:rsid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электронный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электронный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45F" w:rsidRPr="00A5745F" w:rsidTr="000821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125"/>
              <w:jc w:val="both"/>
              <w:textAlignment w:val="baseline"/>
              <w:rPr>
                <w:rFonts w:ascii="Times New Roman" w:eastAsia="@Arial Unicode MS" w:hAnsi="Times New Roman"/>
                <w:b/>
                <w:bCs/>
                <w:color w:val="000000"/>
                <w:sz w:val="28"/>
                <w:szCs w:val="28"/>
              </w:rPr>
            </w:pPr>
            <w:r w:rsidRPr="00A5745F">
              <w:rPr>
                <w:rFonts w:ascii="Times New Roman" w:eastAsia="@Arial Unicode MS" w:hAnsi="Times New Roman"/>
                <w:b/>
                <w:bCs/>
                <w:color w:val="000000"/>
                <w:sz w:val="28"/>
                <w:szCs w:val="28"/>
              </w:rPr>
              <w:t>Направленность –</w:t>
            </w:r>
          </w:p>
          <w:p w:rsidR="00A5745F" w:rsidRPr="00A5745F" w:rsidRDefault="00A5745F" w:rsidP="00A5745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402"/>
              <w:jc w:val="both"/>
              <w:textAlignment w:val="baseline"/>
              <w:rPr>
                <w:rFonts w:ascii="Times New Roman" w:eastAsia="@Arial Unicode MS" w:hAnsi="Times New Roman"/>
                <w:bCs/>
                <w:color w:val="000000"/>
                <w:sz w:val="28"/>
                <w:szCs w:val="28"/>
              </w:rPr>
            </w:pPr>
            <w:r w:rsidRPr="00A5745F">
              <w:rPr>
                <w:rFonts w:ascii="Times New Roman" w:eastAsia="@Arial Unicode MS" w:hAnsi="Times New Roman"/>
                <w:b/>
                <w:bCs/>
                <w:color w:val="000000"/>
                <w:sz w:val="28"/>
                <w:szCs w:val="28"/>
              </w:rPr>
              <w:t>физкультурно-</w:t>
            </w:r>
            <w:r w:rsidRPr="00A5745F">
              <w:rPr>
                <w:rFonts w:ascii="Times New Roman" w:eastAsia="@Arial Unicode MS" w:hAnsi="Times New Roman"/>
                <w:b/>
                <w:bCs/>
                <w:color w:val="000000"/>
                <w:sz w:val="28"/>
                <w:szCs w:val="28"/>
              </w:rPr>
              <w:lastRenderedPageBreak/>
              <w:t>спортивная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F" w:rsidRPr="00A5745F" w:rsidRDefault="00A5745F" w:rsidP="00A5745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45F" w:rsidRPr="00A5745F" w:rsidTr="000821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402"/>
              <w:jc w:val="both"/>
              <w:textAlignment w:val="baseline"/>
              <w:rPr>
                <w:rFonts w:ascii="Times New Roman" w:eastAsia="@Arial Unicode MS" w:hAnsi="Times New Roman"/>
                <w:bCs/>
                <w:color w:val="000000"/>
                <w:sz w:val="28"/>
                <w:szCs w:val="28"/>
              </w:rPr>
            </w:pPr>
            <w:r w:rsidRPr="00A5745F">
              <w:rPr>
                <w:rFonts w:ascii="Times New Roman" w:eastAsia="@Arial Unicode MS" w:hAnsi="Times New Roman"/>
                <w:bCs/>
                <w:color w:val="000000"/>
                <w:sz w:val="28"/>
                <w:szCs w:val="28"/>
              </w:rPr>
              <w:t>Спортивные игры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numPr>
                <w:ilvl w:val="0"/>
                <w:numId w:val="5"/>
              </w:numPr>
              <w:spacing w:after="0" w:line="360" w:lineRule="auto"/>
              <w:ind w:left="43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745F">
              <w:rPr>
                <w:rFonts w:ascii="Times New Roman" w:hAnsi="Times New Roman"/>
                <w:sz w:val="28"/>
                <w:szCs w:val="28"/>
              </w:rPr>
              <w:t>Былеева</w:t>
            </w:r>
            <w:proofErr w:type="spellEnd"/>
            <w:r w:rsidRPr="00A5745F">
              <w:rPr>
                <w:rFonts w:ascii="Times New Roman" w:hAnsi="Times New Roman"/>
                <w:sz w:val="28"/>
                <w:szCs w:val="28"/>
              </w:rPr>
              <w:t xml:space="preserve"> Л.В., Коротков И.М. Подвижные игры. – М.: </w:t>
            </w:r>
            <w:proofErr w:type="spellStart"/>
            <w:r w:rsidRPr="00A5745F">
              <w:rPr>
                <w:rFonts w:ascii="Times New Roman" w:hAnsi="Times New Roman"/>
                <w:sz w:val="28"/>
                <w:szCs w:val="28"/>
              </w:rPr>
              <w:t>ФиС</w:t>
            </w:r>
            <w:proofErr w:type="spellEnd"/>
            <w:r w:rsidRPr="00A5745F">
              <w:rPr>
                <w:rFonts w:ascii="Times New Roman" w:hAnsi="Times New Roman"/>
                <w:sz w:val="28"/>
                <w:szCs w:val="28"/>
              </w:rPr>
              <w:t>, 2002.</w:t>
            </w:r>
          </w:p>
          <w:p w:rsidR="00A5745F" w:rsidRPr="00A5745F" w:rsidRDefault="00A5745F" w:rsidP="00A5745F">
            <w:pPr>
              <w:numPr>
                <w:ilvl w:val="0"/>
                <w:numId w:val="5"/>
              </w:numPr>
              <w:spacing w:after="0" w:line="360" w:lineRule="auto"/>
              <w:ind w:left="430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Жуков М.Н. Подвижные игры. – М.: Изд-во: Академия. – </w:t>
            </w:r>
            <w:r w:rsidRPr="00A5745F">
              <w:rPr>
                <w:rFonts w:ascii="Times New Roman" w:hAnsi="Times New Roman"/>
                <w:sz w:val="28"/>
                <w:szCs w:val="28"/>
              </w:rPr>
              <w:br/>
              <w:t>2000. – 160 с.</w:t>
            </w:r>
          </w:p>
          <w:p w:rsidR="00A5745F" w:rsidRPr="00A5745F" w:rsidRDefault="00A5745F" w:rsidP="00A5745F">
            <w:pPr>
              <w:numPr>
                <w:ilvl w:val="0"/>
                <w:numId w:val="5"/>
              </w:numPr>
              <w:spacing w:after="0" w:line="360" w:lineRule="auto"/>
              <w:ind w:left="430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Исаева С. А. Организация переменок и динамических пауз в начальной школе (практическое пособие). – М.: Изд-во Айрис Пресс, 2004. – 40 с.</w:t>
            </w:r>
          </w:p>
          <w:p w:rsidR="00A5745F" w:rsidRPr="00A5745F" w:rsidRDefault="00A5745F" w:rsidP="00A5745F">
            <w:pPr>
              <w:numPr>
                <w:ilvl w:val="0"/>
                <w:numId w:val="5"/>
              </w:numPr>
              <w:spacing w:after="0" w:line="360" w:lineRule="auto"/>
              <w:ind w:left="430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Коротков И.М. Подвижные игры в занятиях спортом. – М.: </w:t>
            </w:r>
            <w:proofErr w:type="spellStart"/>
            <w:r w:rsidRPr="00A5745F">
              <w:rPr>
                <w:rFonts w:ascii="Times New Roman" w:hAnsi="Times New Roman"/>
                <w:sz w:val="28"/>
                <w:szCs w:val="28"/>
              </w:rPr>
              <w:t>ФиС</w:t>
            </w:r>
            <w:proofErr w:type="spellEnd"/>
            <w:r w:rsidRPr="00A5745F">
              <w:rPr>
                <w:rFonts w:ascii="Times New Roman" w:hAnsi="Times New Roman"/>
                <w:sz w:val="28"/>
                <w:szCs w:val="28"/>
              </w:rPr>
              <w:t>, 2001.</w:t>
            </w:r>
          </w:p>
          <w:p w:rsidR="00A5745F" w:rsidRPr="00A5745F" w:rsidRDefault="00A5745F" w:rsidP="00A5745F">
            <w:pPr>
              <w:numPr>
                <w:ilvl w:val="0"/>
                <w:numId w:val="5"/>
              </w:numPr>
              <w:spacing w:after="0" w:line="360" w:lineRule="auto"/>
              <w:ind w:left="430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Коротков И.М. Подвижные игры в школе. – М.: </w:t>
            </w:r>
            <w:proofErr w:type="spellStart"/>
            <w:r w:rsidRPr="00A5745F">
              <w:rPr>
                <w:rFonts w:ascii="Times New Roman" w:hAnsi="Times New Roman"/>
                <w:sz w:val="28"/>
                <w:szCs w:val="28"/>
              </w:rPr>
              <w:t>ФиС</w:t>
            </w:r>
            <w:proofErr w:type="spellEnd"/>
            <w:r w:rsidRPr="00A5745F">
              <w:rPr>
                <w:rFonts w:ascii="Times New Roman" w:hAnsi="Times New Roman"/>
                <w:sz w:val="28"/>
                <w:szCs w:val="28"/>
              </w:rPr>
              <w:t>, 2001.</w:t>
            </w:r>
          </w:p>
          <w:p w:rsidR="00A5745F" w:rsidRPr="00A5745F" w:rsidRDefault="00A5745F" w:rsidP="00A5745F">
            <w:pPr>
              <w:numPr>
                <w:ilvl w:val="0"/>
                <w:numId w:val="5"/>
              </w:numPr>
              <w:spacing w:after="0" w:line="360" w:lineRule="auto"/>
              <w:ind w:left="43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745F">
              <w:rPr>
                <w:rFonts w:ascii="Times New Roman" w:hAnsi="Times New Roman"/>
                <w:sz w:val="28"/>
                <w:szCs w:val="28"/>
              </w:rPr>
              <w:t>Шамина</w:t>
            </w:r>
            <w:proofErr w:type="spellEnd"/>
            <w:r w:rsidRPr="00A5745F">
              <w:rPr>
                <w:rFonts w:ascii="Times New Roman" w:hAnsi="Times New Roman"/>
                <w:sz w:val="28"/>
                <w:szCs w:val="28"/>
              </w:rPr>
              <w:t xml:space="preserve"> А.В. Лучшие игры для детей на свежем воздухе. – М.: Издательство: РИПОЛ классик, 2007.</w:t>
            </w:r>
          </w:p>
          <w:p w:rsidR="00A5745F" w:rsidRPr="00A5745F" w:rsidRDefault="00A5745F" w:rsidP="00A5745F">
            <w:pPr>
              <w:numPr>
                <w:ilvl w:val="0"/>
                <w:numId w:val="5"/>
              </w:numPr>
              <w:spacing w:after="0" w:line="360" w:lineRule="auto"/>
              <w:ind w:left="430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Игры нашего двора. Сборник национальных игр. – Челябинск: Мир энергии, 2011.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электронный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электронный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электронный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  <w:p w:rsid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45F" w:rsidRPr="00A5745F" w:rsidTr="000821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402"/>
              <w:jc w:val="both"/>
              <w:textAlignment w:val="baseline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Направленность –</w:t>
            </w:r>
          </w:p>
          <w:p w:rsidR="00A5745F" w:rsidRPr="00A5745F" w:rsidRDefault="00A5745F" w:rsidP="00A5745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F" w:rsidRPr="00A5745F" w:rsidRDefault="00A5745F" w:rsidP="00A5745F">
            <w:pPr>
              <w:spacing w:after="0" w:line="360" w:lineRule="auto"/>
              <w:ind w:left="4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45F" w:rsidRPr="00A5745F" w:rsidTr="000821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402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Юные инспектора дорожного движения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numPr>
                <w:ilvl w:val="0"/>
                <w:numId w:val="6"/>
              </w:numPr>
              <w:spacing w:after="0" w:line="360" w:lineRule="auto"/>
              <w:ind w:left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«Правила дорожного движения  для школьников». Теория и практика поведения на дороге. Тесты.</w:t>
            </w:r>
          </w:p>
          <w:p w:rsidR="00A5745F" w:rsidRPr="00A5745F" w:rsidRDefault="00A5745F" w:rsidP="00A5745F">
            <w:pPr>
              <w:numPr>
                <w:ilvl w:val="0"/>
                <w:numId w:val="6"/>
              </w:numPr>
              <w:spacing w:after="0" w:line="360" w:lineRule="auto"/>
              <w:ind w:left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«Школа </w:t>
            </w:r>
            <w:proofErr w:type="spellStart"/>
            <w:r w:rsidRPr="00A5745F">
              <w:rPr>
                <w:rFonts w:ascii="Times New Roman" w:hAnsi="Times New Roman"/>
                <w:sz w:val="28"/>
                <w:szCs w:val="28"/>
              </w:rPr>
              <w:t>Смешариков</w:t>
            </w:r>
            <w:proofErr w:type="spellEnd"/>
            <w:r w:rsidRPr="00A5745F">
              <w:rPr>
                <w:rFonts w:ascii="Times New Roman" w:hAnsi="Times New Roman"/>
                <w:sz w:val="28"/>
                <w:szCs w:val="28"/>
              </w:rPr>
              <w:t>». Игра на диске по правилам дорожного  движения.</w:t>
            </w:r>
          </w:p>
          <w:p w:rsidR="00A5745F" w:rsidRPr="00A5745F" w:rsidRDefault="00A5745F" w:rsidP="00A5745F">
            <w:pPr>
              <w:numPr>
                <w:ilvl w:val="0"/>
                <w:numId w:val="6"/>
              </w:numPr>
              <w:spacing w:after="0" w:line="360" w:lineRule="auto"/>
              <w:ind w:left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«Безопасность на улицах и дорогах». Учебно-методическое пособие. «Премьер </w:t>
            </w:r>
            <w:proofErr w:type="spellStart"/>
            <w:r w:rsidRPr="00A5745F">
              <w:rPr>
                <w:rFonts w:ascii="Times New Roman" w:hAnsi="Times New Roman"/>
                <w:sz w:val="28"/>
                <w:szCs w:val="28"/>
              </w:rPr>
              <w:t>УчФильм</w:t>
            </w:r>
            <w:proofErr w:type="spellEnd"/>
            <w:r w:rsidRPr="00A5745F">
              <w:rPr>
                <w:rFonts w:ascii="Times New Roman" w:hAnsi="Times New Roman"/>
                <w:sz w:val="28"/>
                <w:szCs w:val="28"/>
              </w:rPr>
              <w:t>», 2010г</w:t>
            </w:r>
          </w:p>
          <w:p w:rsidR="00A5745F" w:rsidRPr="00A5745F" w:rsidRDefault="00A5745F" w:rsidP="00A5745F">
            <w:pPr>
              <w:numPr>
                <w:ilvl w:val="0"/>
                <w:numId w:val="6"/>
              </w:numPr>
              <w:spacing w:after="0" w:line="360" w:lineRule="auto"/>
              <w:ind w:left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Компьютерная игра «Не игра» разработана в рамках реализации Федеральной целевой программы «Повышение безопасности дорожного движения в 2006 - 2012 годах». ООО «АБТ», ООО «</w:t>
            </w:r>
            <w:proofErr w:type="spellStart"/>
            <w:r w:rsidRPr="00A5745F">
              <w:rPr>
                <w:rFonts w:ascii="Times New Roman" w:hAnsi="Times New Roman"/>
                <w:sz w:val="28"/>
                <w:szCs w:val="28"/>
              </w:rPr>
              <w:t>Росполитехсофт</w:t>
            </w:r>
            <w:proofErr w:type="spellEnd"/>
            <w:r w:rsidRPr="00A5745F">
              <w:rPr>
                <w:rFonts w:ascii="Times New Roman" w:hAnsi="Times New Roman"/>
                <w:sz w:val="28"/>
                <w:szCs w:val="28"/>
              </w:rPr>
              <w:t>», разработка и дизайн компьютерной игры.</w:t>
            </w:r>
          </w:p>
          <w:p w:rsidR="00A5745F" w:rsidRPr="00A5745F" w:rsidRDefault="00A5745F" w:rsidP="00A5745F">
            <w:pPr>
              <w:numPr>
                <w:ilvl w:val="0"/>
                <w:numId w:val="6"/>
              </w:numPr>
              <w:spacing w:after="0" w:line="360" w:lineRule="auto"/>
              <w:ind w:left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«Азбука пешехода». Методическое пособие для воспитателей дошкольных образовательных учреждений и педагогов начальной школы.  Москва, 2007</w:t>
            </w:r>
          </w:p>
          <w:p w:rsidR="00A5745F" w:rsidRPr="00A5745F" w:rsidRDefault="00A5745F" w:rsidP="00A5745F">
            <w:pPr>
              <w:numPr>
                <w:ilvl w:val="0"/>
                <w:numId w:val="6"/>
              </w:numPr>
              <w:spacing w:after="0" w:line="360" w:lineRule="auto"/>
              <w:ind w:left="4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Методические рекомендации: формирование у детей и подростков навыков безопасного поведения на улицах и дорогах. Для педагогов учреждений дополнительного образования. Москва, 2007.</w:t>
            </w:r>
          </w:p>
          <w:p w:rsidR="00A5745F" w:rsidRPr="00A5745F" w:rsidRDefault="00A5745F" w:rsidP="00A5745F">
            <w:pPr>
              <w:numPr>
                <w:ilvl w:val="0"/>
                <w:numId w:val="6"/>
              </w:numPr>
              <w:spacing w:after="0" w:line="360" w:lineRule="auto"/>
              <w:ind w:left="430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Методическое пособие. «Профилактика детского дорожн</w:t>
            </w:r>
            <w:proofErr w:type="gramStart"/>
            <w:r w:rsidRPr="00A5745F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A5745F">
              <w:rPr>
                <w:rFonts w:ascii="Times New Roman" w:hAnsi="Times New Roman"/>
                <w:sz w:val="28"/>
                <w:szCs w:val="28"/>
              </w:rPr>
              <w:t xml:space="preserve"> транспортного травматизма». Москва «Третий Рим», 2007.</w:t>
            </w:r>
          </w:p>
          <w:p w:rsidR="00A5745F" w:rsidRPr="00A5745F" w:rsidRDefault="00A5745F" w:rsidP="00A5745F">
            <w:pPr>
              <w:numPr>
                <w:ilvl w:val="0"/>
                <w:numId w:val="6"/>
              </w:numPr>
              <w:spacing w:after="0" w:line="360" w:lineRule="auto"/>
              <w:ind w:left="430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Азбука Пешехода, Москва 2007.</w:t>
            </w:r>
          </w:p>
          <w:p w:rsidR="00A5745F" w:rsidRPr="00A5745F" w:rsidRDefault="00A5745F" w:rsidP="00A5745F">
            <w:pPr>
              <w:numPr>
                <w:ilvl w:val="0"/>
                <w:numId w:val="6"/>
              </w:numPr>
              <w:spacing w:after="0" w:line="360" w:lineRule="auto"/>
              <w:ind w:left="430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Учебное пособие «Дорожная безопасность» 1,2,3,4 классы. Москва «Третий Рим», 2007.</w:t>
            </w:r>
          </w:p>
          <w:p w:rsidR="00A5745F" w:rsidRPr="00A5745F" w:rsidRDefault="00A5745F" w:rsidP="00A5745F">
            <w:pPr>
              <w:numPr>
                <w:ilvl w:val="0"/>
                <w:numId w:val="6"/>
              </w:numPr>
              <w:spacing w:after="0" w:line="360" w:lineRule="auto"/>
              <w:ind w:left="430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В. Л. </w:t>
            </w:r>
            <w:proofErr w:type="spellStart"/>
            <w:r w:rsidRPr="00A5745F">
              <w:rPr>
                <w:rFonts w:ascii="Times New Roman" w:hAnsi="Times New Roman"/>
                <w:sz w:val="28"/>
                <w:szCs w:val="28"/>
              </w:rPr>
              <w:t>Шмундяк</w:t>
            </w:r>
            <w:proofErr w:type="spellEnd"/>
            <w:r w:rsidRPr="00A5745F">
              <w:rPr>
                <w:rFonts w:ascii="Times New Roman" w:hAnsi="Times New Roman"/>
                <w:sz w:val="28"/>
                <w:szCs w:val="28"/>
              </w:rPr>
              <w:t xml:space="preserve"> «Комментарии к правилам дорожного движения» Москва «Центр пропаганды», 2007.</w:t>
            </w:r>
          </w:p>
          <w:p w:rsidR="00A5745F" w:rsidRPr="00A5745F" w:rsidRDefault="00A5745F" w:rsidP="00A5745F">
            <w:pPr>
              <w:numPr>
                <w:ilvl w:val="0"/>
                <w:numId w:val="6"/>
              </w:numPr>
              <w:spacing w:after="0" w:line="360" w:lineRule="auto"/>
              <w:ind w:left="430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Пособие для велосипедистов с Правилами дорожного движения </w:t>
            </w:r>
            <w:r w:rsidRPr="00A574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«Путешествие на зелёный свет» изд. «Кедр»,  Периодический журнал.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lastRenderedPageBreak/>
              <w:t>электронный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электронный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lastRenderedPageBreak/>
              <w:t>электронный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электронный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lastRenderedPageBreak/>
              <w:t>печатный</w:t>
            </w:r>
          </w:p>
        </w:tc>
      </w:tr>
      <w:tr w:rsidR="00A5745F" w:rsidRPr="00A5745F" w:rsidTr="000821EA">
        <w:trPr>
          <w:trHeight w:val="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34"/>
              <w:jc w:val="both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Отряд юных пожарных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5F" w:rsidRPr="00A5745F" w:rsidRDefault="00A5745F" w:rsidP="00A5745F">
            <w:pPr>
              <w:numPr>
                <w:ilvl w:val="0"/>
                <w:numId w:val="7"/>
              </w:numPr>
              <w:spacing w:after="0" w:line="360" w:lineRule="auto"/>
              <w:ind w:left="430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Правила пожарной безопасности в Российской Федерации. ППБ 01-</w:t>
            </w:r>
            <w:smartTag w:uri="urn:schemas-microsoft-com:office:smarttags" w:element="metricconverter">
              <w:smartTagPr>
                <w:attr w:name="ProductID" w:val="98 г"/>
              </w:smartTagPr>
              <w:r w:rsidRPr="00A5745F">
                <w:rPr>
                  <w:rFonts w:ascii="Times New Roman" w:hAnsi="Times New Roman"/>
                  <w:sz w:val="28"/>
                  <w:szCs w:val="28"/>
                </w:rPr>
                <w:t>98 г</w:t>
              </w:r>
            </w:smartTag>
            <w:r w:rsidRPr="00A5745F">
              <w:rPr>
                <w:rFonts w:ascii="Times New Roman" w:hAnsi="Times New Roman"/>
                <w:sz w:val="28"/>
                <w:szCs w:val="28"/>
              </w:rPr>
              <w:t>.      Шойгу С.К. «Чрезвычайные ситуации». Энциклопедия школьника. М.2005г.</w:t>
            </w:r>
          </w:p>
          <w:p w:rsidR="00A5745F" w:rsidRPr="00A5745F" w:rsidRDefault="00A5745F" w:rsidP="00A5745F">
            <w:pPr>
              <w:numPr>
                <w:ilvl w:val="0"/>
                <w:numId w:val="7"/>
              </w:numPr>
              <w:spacing w:after="0" w:line="360" w:lineRule="auto"/>
              <w:ind w:left="430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«Основы безопасности жизни», научно-методический и информационный журнал, № 2,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5745F">
                <w:rPr>
                  <w:rFonts w:ascii="Times New Roman" w:hAnsi="Times New Roman"/>
                  <w:sz w:val="28"/>
                  <w:szCs w:val="28"/>
                </w:rPr>
                <w:t>2007 г</w:t>
              </w:r>
            </w:smartTag>
            <w:r w:rsidRPr="00A574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745F" w:rsidRPr="00A5745F" w:rsidRDefault="00A5745F" w:rsidP="00A5745F">
            <w:pPr>
              <w:numPr>
                <w:ilvl w:val="0"/>
                <w:numId w:val="7"/>
              </w:numPr>
              <w:spacing w:after="0" w:line="360" w:lineRule="auto"/>
              <w:ind w:left="43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745F">
              <w:rPr>
                <w:rFonts w:ascii="Times New Roman" w:hAnsi="Times New Roman"/>
                <w:sz w:val="28"/>
                <w:szCs w:val="28"/>
              </w:rPr>
              <w:t>Сундаков</w:t>
            </w:r>
            <w:proofErr w:type="spellEnd"/>
            <w:r w:rsidRPr="00A5745F">
              <w:rPr>
                <w:rFonts w:ascii="Times New Roman" w:hAnsi="Times New Roman"/>
                <w:sz w:val="28"/>
                <w:szCs w:val="28"/>
              </w:rPr>
              <w:t xml:space="preserve"> В.И. Жизнь без опасности. М.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5745F">
                <w:rPr>
                  <w:rFonts w:ascii="Times New Roman" w:hAnsi="Times New Roman"/>
                  <w:sz w:val="28"/>
                  <w:szCs w:val="28"/>
                </w:rPr>
                <w:t>2003 г</w:t>
              </w:r>
            </w:smartTag>
            <w:r w:rsidRPr="00A574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745F" w:rsidRPr="00A5745F" w:rsidRDefault="00A5745F" w:rsidP="00A5745F">
            <w:pPr>
              <w:numPr>
                <w:ilvl w:val="0"/>
                <w:numId w:val="7"/>
              </w:numPr>
              <w:spacing w:after="0" w:line="360" w:lineRule="auto"/>
              <w:ind w:left="43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745F">
              <w:rPr>
                <w:rFonts w:ascii="Times New Roman" w:hAnsi="Times New Roman"/>
                <w:sz w:val="28"/>
                <w:szCs w:val="28"/>
              </w:rPr>
              <w:t>Кутногороская</w:t>
            </w:r>
            <w:proofErr w:type="spellEnd"/>
            <w:r w:rsidRPr="00A5745F">
              <w:rPr>
                <w:rFonts w:ascii="Times New Roman" w:hAnsi="Times New Roman"/>
                <w:sz w:val="28"/>
                <w:szCs w:val="28"/>
              </w:rPr>
              <w:t xml:space="preserve"> А.Л. Пожарная безопасность. М.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5745F">
                <w:rPr>
                  <w:rFonts w:ascii="Times New Roman" w:hAnsi="Times New Roman"/>
                  <w:sz w:val="28"/>
                  <w:szCs w:val="28"/>
                </w:rPr>
                <w:t>2002 г</w:t>
              </w:r>
            </w:smartTag>
            <w:r w:rsidRPr="00A574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745F" w:rsidRPr="00A5745F" w:rsidRDefault="00A5745F" w:rsidP="00A5745F">
            <w:pPr>
              <w:numPr>
                <w:ilvl w:val="0"/>
                <w:numId w:val="7"/>
              </w:numPr>
              <w:spacing w:after="0" w:line="360" w:lineRule="auto"/>
              <w:ind w:left="43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745F">
              <w:rPr>
                <w:rFonts w:ascii="Times New Roman" w:hAnsi="Times New Roman"/>
                <w:sz w:val="28"/>
                <w:szCs w:val="28"/>
              </w:rPr>
              <w:t>Тагунов</w:t>
            </w:r>
            <w:proofErr w:type="spellEnd"/>
            <w:r w:rsidRPr="00A5745F">
              <w:rPr>
                <w:rFonts w:ascii="Times New Roman" w:hAnsi="Times New Roman"/>
                <w:sz w:val="28"/>
                <w:szCs w:val="28"/>
              </w:rPr>
              <w:t xml:space="preserve"> С. А. Азбука безопасности. Ж. « Практика административной работы в школе». 2005 г. № 2.</w:t>
            </w:r>
          </w:p>
          <w:p w:rsidR="00A5745F" w:rsidRPr="00A5745F" w:rsidRDefault="00A5745F" w:rsidP="00A5745F">
            <w:pPr>
              <w:numPr>
                <w:ilvl w:val="0"/>
                <w:numId w:val="7"/>
              </w:numPr>
              <w:spacing w:after="0" w:line="360" w:lineRule="auto"/>
              <w:ind w:left="430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Паршиков Б.Б. Занятия клуба «Юный пожарный» М. 2002 год.</w:t>
            </w:r>
          </w:p>
          <w:p w:rsidR="00A5745F" w:rsidRPr="00A5745F" w:rsidRDefault="00A5745F" w:rsidP="00A5745F">
            <w:pPr>
              <w:numPr>
                <w:ilvl w:val="0"/>
                <w:numId w:val="7"/>
              </w:numPr>
              <w:spacing w:after="0" w:line="360" w:lineRule="auto"/>
              <w:ind w:left="430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Завьялова </w:t>
            </w:r>
            <w:proofErr w:type="spellStart"/>
            <w:r w:rsidRPr="00A5745F">
              <w:rPr>
                <w:rFonts w:ascii="Times New Roman" w:hAnsi="Times New Roman"/>
                <w:sz w:val="28"/>
                <w:szCs w:val="28"/>
              </w:rPr>
              <w:t>Р.А.Правила</w:t>
            </w:r>
            <w:proofErr w:type="spellEnd"/>
            <w:r w:rsidRPr="00A5745F">
              <w:rPr>
                <w:rFonts w:ascii="Times New Roman" w:hAnsi="Times New Roman"/>
                <w:sz w:val="28"/>
                <w:szCs w:val="28"/>
              </w:rPr>
              <w:t xml:space="preserve"> пожарной безопасности. М.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5745F">
                <w:rPr>
                  <w:rFonts w:ascii="Times New Roman" w:hAnsi="Times New Roman"/>
                  <w:sz w:val="28"/>
                  <w:szCs w:val="28"/>
                </w:rPr>
                <w:t>2004 г</w:t>
              </w:r>
            </w:smartTag>
            <w:r w:rsidRPr="00A574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745F" w:rsidRPr="00A5745F" w:rsidRDefault="00A5745F" w:rsidP="00A5745F">
            <w:pPr>
              <w:numPr>
                <w:ilvl w:val="0"/>
                <w:numId w:val="7"/>
              </w:numPr>
              <w:spacing w:after="0" w:line="360" w:lineRule="auto"/>
              <w:ind w:left="430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Горбачева Л.А. Роль познавательной игры в процессе формирования навыков осторожного обращения с огнем у младших школьников. Екатеринбург: ИРРО, 2006</w:t>
            </w:r>
          </w:p>
          <w:p w:rsidR="00A5745F" w:rsidRPr="00A5745F" w:rsidRDefault="00A5745F" w:rsidP="00A5745F">
            <w:pPr>
              <w:numPr>
                <w:ilvl w:val="0"/>
                <w:numId w:val="7"/>
              </w:numPr>
              <w:spacing w:after="0" w:line="360" w:lineRule="auto"/>
              <w:ind w:left="430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Казаков В.И. Безопасное поведение в чрезвычайных ситуациях: Пособие для учителя. – Екатеринбург: Центр «Учебная книга», 2006</w:t>
            </w:r>
          </w:p>
          <w:p w:rsidR="00A5745F" w:rsidRPr="00A5745F" w:rsidRDefault="00A5745F" w:rsidP="00A5745F">
            <w:pPr>
              <w:numPr>
                <w:ilvl w:val="0"/>
                <w:numId w:val="7"/>
              </w:numPr>
              <w:spacing w:after="0" w:line="360" w:lineRule="auto"/>
              <w:ind w:left="176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 xml:space="preserve">Ионов И.Б., Денисов Н.В. Сборник методических материалов в помощь </w:t>
            </w:r>
            <w:proofErr w:type="gramStart"/>
            <w:r w:rsidRPr="00A5745F">
              <w:rPr>
                <w:rFonts w:ascii="Times New Roman" w:hAnsi="Times New Roman"/>
                <w:sz w:val="28"/>
                <w:szCs w:val="28"/>
              </w:rPr>
              <w:t>изучающим</w:t>
            </w:r>
            <w:proofErr w:type="gramEnd"/>
            <w:r w:rsidRPr="00A5745F">
              <w:rPr>
                <w:rFonts w:ascii="Times New Roman" w:hAnsi="Times New Roman"/>
                <w:sz w:val="28"/>
                <w:szCs w:val="28"/>
              </w:rPr>
              <w:t xml:space="preserve"> курс «Культура безопасности </w:t>
            </w:r>
            <w:r w:rsidRPr="00A574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жизнедеятельности». </w:t>
            </w:r>
            <w:proofErr w:type="spellStart"/>
            <w:r w:rsidRPr="00A5745F">
              <w:rPr>
                <w:rFonts w:ascii="Times New Roman" w:hAnsi="Times New Roman"/>
                <w:sz w:val="28"/>
                <w:szCs w:val="28"/>
              </w:rPr>
              <w:t>Екатернбург</w:t>
            </w:r>
            <w:proofErr w:type="spellEnd"/>
            <w:r w:rsidRPr="00A5745F">
              <w:rPr>
                <w:rFonts w:ascii="Times New Roman" w:hAnsi="Times New Roman"/>
                <w:sz w:val="28"/>
                <w:szCs w:val="28"/>
              </w:rPr>
              <w:t>, 2007.</w:t>
            </w:r>
          </w:p>
          <w:p w:rsidR="00A5745F" w:rsidRPr="00A5745F" w:rsidRDefault="00A5745F" w:rsidP="00A5745F">
            <w:pPr>
              <w:numPr>
                <w:ilvl w:val="0"/>
                <w:numId w:val="7"/>
              </w:numPr>
              <w:spacing w:after="0" w:line="360" w:lineRule="auto"/>
              <w:ind w:left="430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Пожарная безопасность и меры ее обеспечения</w:t>
            </w:r>
            <w:proofErr w:type="gramStart"/>
            <w:r w:rsidRPr="00A5745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57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5745F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A5745F">
              <w:rPr>
                <w:rFonts w:ascii="Times New Roman" w:hAnsi="Times New Roman"/>
                <w:sz w:val="28"/>
                <w:szCs w:val="28"/>
              </w:rPr>
              <w:t>етодические материалы по обучению детей правилам пожарной безопасности. Екатеринбург, 2006.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lastRenderedPageBreak/>
              <w:t>электронный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электронный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электронный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электронный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электронный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электронный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электронный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A5745F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45F" w:rsidRPr="00A5745F" w:rsidRDefault="00A5745F" w:rsidP="00A5745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45F">
              <w:rPr>
                <w:rFonts w:ascii="Times New Roman" w:hAnsi="Times New Roman"/>
                <w:sz w:val="28"/>
                <w:szCs w:val="28"/>
              </w:rPr>
              <w:t>печатный</w:t>
            </w:r>
          </w:p>
        </w:tc>
      </w:tr>
    </w:tbl>
    <w:p w:rsidR="00A5745F" w:rsidRDefault="00A5745F"/>
    <w:sectPr w:rsidR="00A5745F" w:rsidSect="00A5745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091F22A1"/>
    <w:multiLevelType w:val="hybridMultilevel"/>
    <w:tmpl w:val="7E08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0790C"/>
    <w:multiLevelType w:val="hybridMultilevel"/>
    <w:tmpl w:val="5F42F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D50E2"/>
    <w:multiLevelType w:val="hybridMultilevel"/>
    <w:tmpl w:val="7F08F916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>
      <w:start w:val="1"/>
      <w:numFmt w:val="lowerLetter"/>
      <w:lvlText w:val="%2."/>
      <w:lvlJc w:val="left"/>
      <w:pPr>
        <w:ind w:left="1587" w:hanging="360"/>
      </w:pPr>
    </w:lvl>
    <w:lvl w:ilvl="2" w:tplc="0419001B">
      <w:start w:val="1"/>
      <w:numFmt w:val="lowerRoman"/>
      <w:lvlText w:val="%3."/>
      <w:lvlJc w:val="right"/>
      <w:pPr>
        <w:ind w:left="2307" w:hanging="180"/>
      </w:pPr>
    </w:lvl>
    <w:lvl w:ilvl="3" w:tplc="0419000F">
      <w:start w:val="1"/>
      <w:numFmt w:val="decimal"/>
      <w:lvlText w:val="%4."/>
      <w:lvlJc w:val="left"/>
      <w:pPr>
        <w:ind w:left="3027" w:hanging="360"/>
      </w:pPr>
    </w:lvl>
    <w:lvl w:ilvl="4" w:tplc="04190019">
      <w:start w:val="1"/>
      <w:numFmt w:val="lowerLetter"/>
      <w:lvlText w:val="%5."/>
      <w:lvlJc w:val="left"/>
      <w:pPr>
        <w:ind w:left="3747" w:hanging="360"/>
      </w:pPr>
    </w:lvl>
    <w:lvl w:ilvl="5" w:tplc="0419001B">
      <w:start w:val="1"/>
      <w:numFmt w:val="lowerRoman"/>
      <w:lvlText w:val="%6."/>
      <w:lvlJc w:val="right"/>
      <w:pPr>
        <w:ind w:left="4467" w:hanging="180"/>
      </w:pPr>
    </w:lvl>
    <w:lvl w:ilvl="6" w:tplc="0419000F">
      <w:start w:val="1"/>
      <w:numFmt w:val="decimal"/>
      <w:lvlText w:val="%7."/>
      <w:lvlJc w:val="left"/>
      <w:pPr>
        <w:ind w:left="5187" w:hanging="360"/>
      </w:pPr>
    </w:lvl>
    <w:lvl w:ilvl="7" w:tplc="04190019">
      <w:start w:val="1"/>
      <w:numFmt w:val="lowerLetter"/>
      <w:lvlText w:val="%8."/>
      <w:lvlJc w:val="left"/>
      <w:pPr>
        <w:ind w:left="5907" w:hanging="360"/>
      </w:pPr>
    </w:lvl>
    <w:lvl w:ilvl="8" w:tplc="0419001B">
      <w:start w:val="1"/>
      <w:numFmt w:val="lowerRoman"/>
      <w:lvlText w:val="%9."/>
      <w:lvlJc w:val="right"/>
      <w:pPr>
        <w:ind w:left="6627" w:hanging="180"/>
      </w:pPr>
    </w:lvl>
  </w:abstractNum>
  <w:abstractNum w:abstractNumId="4">
    <w:nsid w:val="1BFE1929"/>
    <w:multiLevelType w:val="hybridMultilevel"/>
    <w:tmpl w:val="EEF2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815AC"/>
    <w:multiLevelType w:val="hybridMultilevel"/>
    <w:tmpl w:val="55C4D270"/>
    <w:lvl w:ilvl="0" w:tplc="DCF4FE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363F4"/>
    <w:multiLevelType w:val="hybridMultilevel"/>
    <w:tmpl w:val="A6E89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A7F38"/>
    <w:multiLevelType w:val="hybridMultilevel"/>
    <w:tmpl w:val="D548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F4CAF"/>
    <w:multiLevelType w:val="hybridMultilevel"/>
    <w:tmpl w:val="22C8B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17348"/>
    <w:multiLevelType w:val="hybridMultilevel"/>
    <w:tmpl w:val="ABFA157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57342D1D"/>
    <w:multiLevelType w:val="hybridMultilevel"/>
    <w:tmpl w:val="C4487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A1B78"/>
    <w:multiLevelType w:val="hybridMultilevel"/>
    <w:tmpl w:val="FDDA2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4B"/>
    <w:rsid w:val="00006AE2"/>
    <w:rsid w:val="00007E14"/>
    <w:rsid w:val="00010D95"/>
    <w:rsid w:val="00023FF2"/>
    <w:rsid w:val="00027E64"/>
    <w:rsid w:val="00043E1F"/>
    <w:rsid w:val="00045A03"/>
    <w:rsid w:val="00067976"/>
    <w:rsid w:val="00070605"/>
    <w:rsid w:val="000723DC"/>
    <w:rsid w:val="00083C89"/>
    <w:rsid w:val="00085454"/>
    <w:rsid w:val="00095178"/>
    <w:rsid w:val="000A3868"/>
    <w:rsid w:val="000A7C79"/>
    <w:rsid w:val="000B03E1"/>
    <w:rsid w:val="000C2E47"/>
    <w:rsid w:val="000E2C63"/>
    <w:rsid w:val="0010078D"/>
    <w:rsid w:val="00105D35"/>
    <w:rsid w:val="00114131"/>
    <w:rsid w:val="00114B8F"/>
    <w:rsid w:val="00123C96"/>
    <w:rsid w:val="00124794"/>
    <w:rsid w:val="001270F2"/>
    <w:rsid w:val="00135D5B"/>
    <w:rsid w:val="00141336"/>
    <w:rsid w:val="00145CE2"/>
    <w:rsid w:val="00152A41"/>
    <w:rsid w:val="00153F23"/>
    <w:rsid w:val="001631EE"/>
    <w:rsid w:val="00177351"/>
    <w:rsid w:val="00184C77"/>
    <w:rsid w:val="001926E9"/>
    <w:rsid w:val="001929D5"/>
    <w:rsid w:val="001A363A"/>
    <w:rsid w:val="001B0D3F"/>
    <w:rsid w:val="001B5BB4"/>
    <w:rsid w:val="001B789E"/>
    <w:rsid w:val="001C1C7F"/>
    <w:rsid w:val="001C7598"/>
    <w:rsid w:val="001E4E5C"/>
    <w:rsid w:val="00201250"/>
    <w:rsid w:val="00201E51"/>
    <w:rsid w:val="00205FC2"/>
    <w:rsid w:val="0021154D"/>
    <w:rsid w:val="002538E9"/>
    <w:rsid w:val="002553D6"/>
    <w:rsid w:val="0026122C"/>
    <w:rsid w:val="00265470"/>
    <w:rsid w:val="00267DFE"/>
    <w:rsid w:val="00272497"/>
    <w:rsid w:val="00280D29"/>
    <w:rsid w:val="00287225"/>
    <w:rsid w:val="002927C2"/>
    <w:rsid w:val="002A6A35"/>
    <w:rsid w:val="002B1872"/>
    <w:rsid w:val="002B4C0D"/>
    <w:rsid w:val="002C3813"/>
    <w:rsid w:val="002D2E17"/>
    <w:rsid w:val="002D4D13"/>
    <w:rsid w:val="003028F3"/>
    <w:rsid w:val="0030299F"/>
    <w:rsid w:val="00306195"/>
    <w:rsid w:val="00312434"/>
    <w:rsid w:val="00322DA9"/>
    <w:rsid w:val="00357621"/>
    <w:rsid w:val="0036491E"/>
    <w:rsid w:val="00372945"/>
    <w:rsid w:val="0039076D"/>
    <w:rsid w:val="00394A9A"/>
    <w:rsid w:val="00395447"/>
    <w:rsid w:val="003A24AB"/>
    <w:rsid w:val="003B10FF"/>
    <w:rsid w:val="003B1FEE"/>
    <w:rsid w:val="003B73F0"/>
    <w:rsid w:val="003D7028"/>
    <w:rsid w:val="003E4B78"/>
    <w:rsid w:val="003E7565"/>
    <w:rsid w:val="003F25BE"/>
    <w:rsid w:val="003F2BE0"/>
    <w:rsid w:val="003F7D93"/>
    <w:rsid w:val="00402B2E"/>
    <w:rsid w:val="00416982"/>
    <w:rsid w:val="00421748"/>
    <w:rsid w:val="0042682E"/>
    <w:rsid w:val="00443E41"/>
    <w:rsid w:val="004551E1"/>
    <w:rsid w:val="00470F91"/>
    <w:rsid w:val="004722C8"/>
    <w:rsid w:val="0047536D"/>
    <w:rsid w:val="00476FFF"/>
    <w:rsid w:val="004917E5"/>
    <w:rsid w:val="004961EC"/>
    <w:rsid w:val="004979E4"/>
    <w:rsid w:val="004A1FB4"/>
    <w:rsid w:val="004A4334"/>
    <w:rsid w:val="004A4935"/>
    <w:rsid w:val="004A74B7"/>
    <w:rsid w:val="004B46CD"/>
    <w:rsid w:val="004C02EF"/>
    <w:rsid w:val="004C0FF9"/>
    <w:rsid w:val="004D6E9C"/>
    <w:rsid w:val="004E5CE1"/>
    <w:rsid w:val="004F481D"/>
    <w:rsid w:val="004F6344"/>
    <w:rsid w:val="00506255"/>
    <w:rsid w:val="0052125D"/>
    <w:rsid w:val="005321C3"/>
    <w:rsid w:val="00540EFA"/>
    <w:rsid w:val="00554192"/>
    <w:rsid w:val="00580E19"/>
    <w:rsid w:val="00582488"/>
    <w:rsid w:val="00593BAB"/>
    <w:rsid w:val="005C563E"/>
    <w:rsid w:val="005C6CA3"/>
    <w:rsid w:val="005E0F58"/>
    <w:rsid w:val="005F35FF"/>
    <w:rsid w:val="00602262"/>
    <w:rsid w:val="006049E3"/>
    <w:rsid w:val="006117FE"/>
    <w:rsid w:val="00613187"/>
    <w:rsid w:val="0061480E"/>
    <w:rsid w:val="00615518"/>
    <w:rsid w:val="00636D55"/>
    <w:rsid w:val="00641E0C"/>
    <w:rsid w:val="00652238"/>
    <w:rsid w:val="00657E48"/>
    <w:rsid w:val="006640A9"/>
    <w:rsid w:val="006651A1"/>
    <w:rsid w:val="0067198C"/>
    <w:rsid w:val="00677EEB"/>
    <w:rsid w:val="0068242D"/>
    <w:rsid w:val="00682575"/>
    <w:rsid w:val="006961C7"/>
    <w:rsid w:val="00697D6E"/>
    <w:rsid w:val="006B2514"/>
    <w:rsid w:val="006C1F94"/>
    <w:rsid w:val="006E2BAB"/>
    <w:rsid w:val="006E399F"/>
    <w:rsid w:val="00703345"/>
    <w:rsid w:val="0073171C"/>
    <w:rsid w:val="007405EC"/>
    <w:rsid w:val="007476AE"/>
    <w:rsid w:val="00757728"/>
    <w:rsid w:val="00766339"/>
    <w:rsid w:val="007670C2"/>
    <w:rsid w:val="00776F97"/>
    <w:rsid w:val="007778A9"/>
    <w:rsid w:val="00781BA2"/>
    <w:rsid w:val="007860EC"/>
    <w:rsid w:val="007A360B"/>
    <w:rsid w:val="007B18A1"/>
    <w:rsid w:val="007B47BB"/>
    <w:rsid w:val="007D0958"/>
    <w:rsid w:val="007E0C18"/>
    <w:rsid w:val="007E1A21"/>
    <w:rsid w:val="007E53F2"/>
    <w:rsid w:val="007F33C8"/>
    <w:rsid w:val="007F3EBF"/>
    <w:rsid w:val="007F5C49"/>
    <w:rsid w:val="00803CA3"/>
    <w:rsid w:val="008100E9"/>
    <w:rsid w:val="0082290E"/>
    <w:rsid w:val="0082423C"/>
    <w:rsid w:val="0082687F"/>
    <w:rsid w:val="008276F0"/>
    <w:rsid w:val="008301C5"/>
    <w:rsid w:val="0084139A"/>
    <w:rsid w:val="008441DB"/>
    <w:rsid w:val="008446B0"/>
    <w:rsid w:val="008462E1"/>
    <w:rsid w:val="008505AC"/>
    <w:rsid w:val="00853364"/>
    <w:rsid w:val="008569FB"/>
    <w:rsid w:val="00857467"/>
    <w:rsid w:val="00861EAC"/>
    <w:rsid w:val="00862A05"/>
    <w:rsid w:val="00864CB5"/>
    <w:rsid w:val="0086695F"/>
    <w:rsid w:val="00883A07"/>
    <w:rsid w:val="00886A25"/>
    <w:rsid w:val="008A4E75"/>
    <w:rsid w:val="008A6EF5"/>
    <w:rsid w:val="008B21E3"/>
    <w:rsid w:val="008D1E5A"/>
    <w:rsid w:val="008F3043"/>
    <w:rsid w:val="00912A87"/>
    <w:rsid w:val="00914188"/>
    <w:rsid w:val="00923BE3"/>
    <w:rsid w:val="009256F3"/>
    <w:rsid w:val="00925DDF"/>
    <w:rsid w:val="009330BA"/>
    <w:rsid w:val="00935F3C"/>
    <w:rsid w:val="00942AA0"/>
    <w:rsid w:val="00950AF6"/>
    <w:rsid w:val="0097200F"/>
    <w:rsid w:val="009724E2"/>
    <w:rsid w:val="0097739C"/>
    <w:rsid w:val="009A1C3A"/>
    <w:rsid w:val="009B1941"/>
    <w:rsid w:val="009B624B"/>
    <w:rsid w:val="009C035B"/>
    <w:rsid w:val="009C31D6"/>
    <w:rsid w:val="009D2EF7"/>
    <w:rsid w:val="009E32DD"/>
    <w:rsid w:val="009F19D7"/>
    <w:rsid w:val="009F31BA"/>
    <w:rsid w:val="009F3582"/>
    <w:rsid w:val="00A34D9B"/>
    <w:rsid w:val="00A403C8"/>
    <w:rsid w:val="00A5745F"/>
    <w:rsid w:val="00A604ED"/>
    <w:rsid w:val="00A90D1E"/>
    <w:rsid w:val="00A93E33"/>
    <w:rsid w:val="00A93FEA"/>
    <w:rsid w:val="00AA023B"/>
    <w:rsid w:val="00AA0AC0"/>
    <w:rsid w:val="00AB131B"/>
    <w:rsid w:val="00AD3D01"/>
    <w:rsid w:val="00AE05EB"/>
    <w:rsid w:val="00B11EB1"/>
    <w:rsid w:val="00B17601"/>
    <w:rsid w:val="00B46002"/>
    <w:rsid w:val="00B506D5"/>
    <w:rsid w:val="00B57887"/>
    <w:rsid w:val="00B63401"/>
    <w:rsid w:val="00B670AB"/>
    <w:rsid w:val="00B711E8"/>
    <w:rsid w:val="00B71439"/>
    <w:rsid w:val="00B76A55"/>
    <w:rsid w:val="00B76F75"/>
    <w:rsid w:val="00B86AC2"/>
    <w:rsid w:val="00B960BC"/>
    <w:rsid w:val="00BA53E8"/>
    <w:rsid w:val="00BA6157"/>
    <w:rsid w:val="00BA62E9"/>
    <w:rsid w:val="00BC3138"/>
    <w:rsid w:val="00BE6B01"/>
    <w:rsid w:val="00BF1C1C"/>
    <w:rsid w:val="00BF1F18"/>
    <w:rsid w:val="00C06F59"/>
    <w:rsid w:val="00C120E5"/>
    <w:rsid w:val="00C216CD"/>
    <w:rsid w:val="00C36A92"/>
    <w:rsid w:val="00C40692"/>
    <w:rsid w:val="00C46FEC"/>
    <w:rsid w:val="00C55743"/>
    <w:rsid w:val="00C55989"/>
    <w:rsid w:val="00C559BC"/>
    <w:rsid w:val="00C662B1"/>
    <w:rsid w:val="00C6785F"/>
    <w:rsid w:val="00C818D2"/>
    <w:rsid w:val="00CA0505"/>
    <w:rsid w:val="00CE2292"/>
    <w:rsid w:val="00CF3A17"/>
    <w:rsid w:val="00CF48F7"/>
    <w:rsid w:val="00CF4CCD"/>
    <w:rsid w:val="00CF5426"/>
    <w:rsid w:val="00D03A04"/>
    <w:rsid w:val="00D07330"/>
    <w:rsid w:val="00D07540"/>
    <w:rsid w:val="00D174C3"/>
    <w:rsid w:val="00D20ACE"/>
    <w:rsid w:val="00D20B5E"/>
    <w:rsid w:val="00D20E02"/>
    <w:rsid w:val="00D24096"/>
    <w:rsid w:val="00D25871"/>
    <w:rsid w:val="00D27593"/>
    <w:rsid w:val="00D307FD"/>
    <w:rsid w:val="00D30F79"/>
    <w:rsid w:val="00D319B0"/>
    <w:rsid w:val="00D631CF"/>
    <w:rsid w:val="00D72143"/>
    <w:rsid w:val="00D860E7"/>
    <w:rsid w:val="00DA0F38"/>
    <w:rsid w:val="00DB1C64"/>
    <w:rsid w:val="00DD3C73"/>
    <w:rsid w:val="00E275B8"/>
    <w:rsid w:val="00E30557"/>
    <w:rsid w:val="00E3291D"/>
    <w:rsid w:val="00E34716"/>
    <w:rsid w:val="00E42CF9"/>
    <w:rsid w:val="00E547D2"/>
    <w:rsid w:val="00E734C7"/>
    <w:rsid w:val="00E91E67"/>
    <w:rsid w:val="00EA7A0C"/>
    <w:rsid w:val="00EB2C79"/>
    <w:rsid w:val="00EB723C"/>
    <w:rsid w:val="00EC179F"/>
    <w:rsid w:val="00EC6D07"/>
    <w:rsid w:val="00ED344B"/>
    <w:rsid w:val="00EE69BB"/>
    <w:rsid w:val="00F06EA3"/>
    <w:rsid w:val="00F10E6D"/>
    <w:rsid w:val="00F10FBF"/>
    <w:rsid w:val="00F13696"/>
    <w:rsid w:val="00F15BF4"/>
    <w:rsid w:val="00F24792"/>
    <w:rsid w:val="00F55C33"/>
    <w:rsid w:val="00F6291F"/>
    <w:rsid w:val="00F81A68"/>
    <w:rsid w:val="00F85475"/>
    <w:rsid w:val="00F949D7"/>
    <w:rsid w:val="00FA2016"/>
    <w:rsid w:val="00FA3239"/>
    <w:rsid w:val="00FA451D"/>
    <w:rsid w:val="00FB563A"/>
    <w:rsid w:val="00FC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74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7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57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74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7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57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etinteresno.info/book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1699</Words>
  <Characters>9687</Characters>
  <Application>Microsoft Office Word</Application>
  <DocSecurity>0</DocSecurity>
  <Lines>80</Lines>
  <Paragraphs>22</Paragraphs>
  <ScaleCrop>false</ScaleCrop>
  <Company/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оош</dc:creator>
  <cp:keywords/>
  <dc:description/>
  <cp:lastModifiedBy>оош</cp:lastModifiedBy>
  <cp:revision>2</cp:revision>
  <dcterms:created xsi:type="dcterms:W3CDTF">2016-11-10T16:18:00Z</dcterms:created>
  <dcterms:modified xsi:type="dcterms:W3CDTF">2016-11-10T16:28:00Z</dcterms:modified>
</cp:coreProperties>
</file>