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26" w:rsidRDefault="00190D26" w:rsidP="00CC5875">
      <w:pPr>
        <w:jc w:val="both"/>
        <w:rPr>
          <w:sz w:val="28"/>
          <w:szCs w:val="28"/>
        </w:rPr>
      </w:pPr>
      <w:r w:rsidRPr="00CC587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765.75pt">
            <v:imagedata r:id="rId5" o:title="" cropleft="755f"/>
          </v:shape>
        </w:pict>
      </w:r>
    </w:p>
    <w:p w:rsidR="00190D26" w:rsidRPr="0074495D" w:rsidRDefault="00190D26" w:rsidP="00CC5875">
      <w:pPr>
        <w:jc w:val="both"/>
        <w:rPr>
          <w:sz w:val="28"/>
          <w:szCs w:val="28"/>
        </w:rPr>
      </w:pPr>
      <w:r w:rsidRPr="003A00B3">
        <w:rPr>
          <w:sz w:val="28"/>
          <w:szCs w:val="28"/>
        </w:rPr>
        <w:t>В соответствии с программой воспитания и социализации обучающихся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</w:t>
      </w:r>
      <w:r w:rsidRPr="0074495D">
        <w:rPr>
          <w:b/>
          <w:sz w:val="28"/>
          <w:szCs w:val="28"/>
        </w:rPr>
        <w:t>елью</w:t>
      </w:r>
      <w:r w:rsidRPr="0074495D">
        <w:rPr>
          <w:sz w:val="28"/>
          <w:szCs w:val="28"/>
        </w:rPr>
        <w:t xml:space="preserve"> духовно-нравственного развития, воспитания и социализации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190D26" w:rsidRPr="0074495D" w:rsidRDefault="00190D26" w:rsidP="0062560D">
      <w:pPr>
        <w:ind w:firstLine="709"/>
        <w:jc w:val="both"/>
        <w:rPr>
          <w:sz w:val="28"/>
          <w:szCs w:val="28"/>
        </w:rPr>
      </w:pPr>
      <w:r w:rsidRPr="0074495D">
        <w:rPr>
          <w:b/>
          <w:sz w:val="28"/>
          <w:szCs w:val="28"/>
        </w:rPr>
        <w:t>Задачи духовно-нравственного развития, воспитания и социализации обучающихся</w:t>
      </w:r>
      <w:r w:rsidRPr="0074495D">
        <w:rPr>
          <w:sz w:val="28"/>
          <w:szCs w:val="28"/>
        </w:rPr>
        <w:t xml:space="preserve">: </w:t>
      </w:r>
    </w:p>
    <w:p w:rsidR="00190D26" w:rsidRPr="0074495D" w:rsidRDefault="00190D26" w:rsidP="0062560D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освоение  обучающимися  ценностно-нормативного 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190D26" w:rsidRPr="0074495D" w:rsidRDefault="00190D26" w:rsidP="0062560D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190D26" w:rsidRPr="0074495D" w:rsidRDefault="00190D26" w:rsidP="0062560D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</w:t>
      </w:r>
      <w:r>
        <w:rPr>
          <w:rFonts w:ascii="Times New Roman" w:hAnsi="Times New Roman"/>
          <w:sz w:val="28"/>
          <w:szCs w:val="28"/>
        </w:rPr>
        <w:t>е</w:t>
      </w:r>
      <w:r w:rsidRPr="0074495D">
        <w:rPr>
          <w:rFonts w:ascii="Times New Roman" w:hAnsi="Times New Roman"/>
          <w:sz w:val="28"/>
          <w:szCs w:val="28"/>
        </w:rPr>
        <w:t xml:space="preserve"> со сверстниками, старшими и младшими.  </w:t>
      </w:r>
    </w:p>
    <w:p w:rsidR="00190D26" w:rsidRDefault="00190D26" w:rsidP="0062560D">
      <w:pPr>
        <w:ind w:firstLine="709"/>
        <w:jc w:val="both"/>
        <w:rPr>
          <w:bCs/>
          <w:sz w:val="28"/>
          <w:szCs w:val="28"/>
        </w:rPr>
      </w:pPr>
      <w:r w:rsidRPr="0074495D">
        <w:rPr>
          <w:b/>
          <w:sz w:val="28"/>
          <w:szCs w:val="28"/>
        </w:rPr>
        <w:t>Ценностны</w:t>
      </w:r>
      <w:r>
        <w:rPr>
          <w:b/>
          <w:sz w:val="28"/>
          <w:szCs w:val="28"/>
        </w:rPr>
        <w:t>ми</w:t>
      </w:r>
      <w:r w:rsidRPr="0074495D">
        <w:rPr>
          <w:b/>
          <w:sz w:val="28"/>
          <w:szCs w:val="28"/>
        </w:rPr>
        <w:t xml:space="preserve"> ориентир</w:t>
      </w:r>
      <w:r>
        <w:rPr>
          <w:b/>
          <w:sz w:val="28"/>
          <w:szCs w:val="28"/>
        </w:rPr>
        <w:t>ами</w:t>
      </w:r>
      <w:r w:rsidRPr="0074495D">
        <w:rPr>
          <w:b/>
          <w:sz w:val="28"/>
          <w:szCs w:val="28"/>
        </w:rPr>
        <w:t xml:space="preserve"> </w:t>
      </w:r>
      <w:r w:rsidRPr="0074495D">
        <w:rPr>
          <w:sz w:val="28"/>
          <w:szCs w:val="28"/>
        </w:rPr>
        <w:t>воспитания и социализации обучающихся</w:t>
      </w:r>
      <w:r>
        <w:rPr>
          <w:sz w:val="28"/>
          <w:szCs w:val="28"/>
        </w:rPr>
        <w:t xml:space="preserve"> являются </w:t>
      </w:r>
      <w:r w:rsidRPr="0074495D">
        <w:rPr>
          <w:sz w:val="28"/>
          <w:szCs w:val="28"/>
        </w:rPr>
        <w:t xml:space="preserve"> базовые национальные ценности российского общества</w:t>
      </w:r>
      <w:r w:rsidRPr="003A00B3">
        <w:rPr>
          <w:sz w:val="28"/>
          <w:szCs w:val="28"/>
        </w:rPr>
        <w:t xml:space="preserve">: </w:t>
      </w:r>
      <w:r w:rsidRPr="003A00B3">
        <w:rPr>
          <w:bCs/>
          <w:sz w:val="28"/>
          <w:szCs w:val="28"/>
        </w:rPr>
        <w:t>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r>
        <w:rPr>
          <w:bCs/>
          <w:sz w:val="28"/>
          <w:szCs w:val="28"/>
        </w:rPr>
        <w:t xml:space="preserve"> </w:t>
      </w:r>
    </w:p>
    <w:p w:rsidR="00190D26" w:rsidRDefault="00190D26" w:rsidP="0062560D">
      <w:pPr>
        <w:ind w:firstLine="709"/>
        <w:jc w:val="both"/>
        <w:rPr>
          <w:b/>
          <w:sz w:val="28"/>
          <w:szCs w:val="28"/>
        </w:rPr>
      </w:pPr>
    </w:p>
    <w:p w:rsidR="00190D26" w:rsidRDefault="00190D26" w:rsidP="0062560D">
      <w:pPr>
        <w:ind w:firstLine="709"/>
        <w:jc w:val="both"/>
        <w:rPr>
          <w:sz w:val="40"/>
          <w:szCs w:val="40"/>
        </w:rPr>
      </w:pPr>
      <w:r w:rsidRPr="0074495D">
        <w:rPr>
          <w:b/>
          <w:sz w:val="28"/>
          <w:szCs w:val="28"/>
        </w:rPr>
        <w:t xml:space="preserve">Основными направлениями деятельности образовательной организации </w:t>
      </w:r>
      <w:r w:rsidRPr="0074495D">
        <w:rPr>
          <w:sz w:val="28"/>
          <w:szCs w:val="28"/>
        </w:rPr>
        <w:t xml:space="preserve">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 являются: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51"/>
        <w:gridCol w:w="7088"/>
      </w:tblGrid>
      <w:tr w:rsidR="00190D26" w:rsidRPr="00CD244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Содержание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обеспечение принятия обучающимися ценности Человека и человечности, гуманистических, демократических и традиционных ценностей, формирование осознанного, уважительного и доброжелательного отношения к другому человеку</w:t>
            </w:r>
            <w:r w:rsidRPr="004267F3">
              <w:rPr>
                <w:b/>
                <w:sz w:val="28"/>
                <w:szCs w:val="28"/>
              </w:rPr>
              <w:t>,</w:t>
            </w:r>
            <w:r w:rsidRPr="004267F3">
              <w:rPr>
                <w:sz w:val="28"/>
                <w:szCs w:val="28"/>
              </w:rPr>
              <w:t xml:space="preserve"> его мнению, мировоззрению, культуре, языку, вере, собственности, гражданской позиции; развитие мотивации и способности к духовно-нравственному самосовершенствованию; формирование позитивной самооценки, самоуважения, конструктивных способов самореализации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 формирование нетерпимого отношения к коррупции, развитие антикоррупционного мировоззрения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ответственного отношения к учебно-познавательной деятельности; формирование мотивации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мотивационно-ценностных отношений обучающегося в сфере здорового образа жизни 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жизни; формирование устойчивого отрицательного отношения к аддиктивным проявлениям различного рода – наркозависимость, алкоголизм, игромания, табакокурение, интернет-зависимость и др., как факторам ограничивающим свободу личности)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мотивов и ценностей обучающегося в сфере отношений к природе</w:t>
            </w:r>
            <w:r w:rsidRPr="004267F3">
              <w:rPr>
                <w:b/>
                <w:sz w:val="28"/>
                <w:szCs w:val="28"/>
              </w:rPr>
              <w:t xml:space="preserve"> </w:t>
            </w:r>
            <w:r w:rsidRPr="004267F3">
              <w:rPr>
                <w:sz w:val="28"/>
                <w:szCs w:val="28"/>
              </w:rPr>
              <w:t>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формирование мотивационно-ценностных отношений обучающегося в сфере искусства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ценности);</w:t>
            </w:r>
          </w:p>
        </w:tc>
      </w:tr>
      <w:tr w:rsidR="00190D26" w:rsidRPr="00CD244A" w:rsidTr="004267F3">
        <w:trPr>
          <w:trHeight w:val="155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708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</w:t>
            </w:r>
          </w:p>
        </w:tc>
      </w:tr>
    </w:tbl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сентябрь</w:t>
      </w:r>
      <w:r>
        <w:rPr>
          <w:b/>
          <w:sz w:val="28"/>
          <w:szCs w:val="28"/>
        </w:rPr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47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35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Праздник «День знаний»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02.09.</w:t>
            </w:r>
          </w:p>
        </w:tc>
      </w:tr>
      <w:tr w:rsidR="00190D26" w:rsidRPr="00CD244A" w:rsidTr="004267F3">
        <w:trPr>
          <w:trHeight w:val="565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Профилактическое мероприятие «Оказание первой медицинской помощи» совместно с ДК и ФАП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13.09</w:t>
            </w:r>
          </w:p>
        </w:tc>
      </w:tr>
      <w:tr w:rsidR="00190D26" w:rsidRPr="00CD244A" w:rsidTr="004267F3">
        <w:trPr>
          <w:trHeight w:val="778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Общешкольная линейка «День солидарности в борьбе с терроризмом»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03.09.</w:t>
            </w:r>
          </w:p>
        </w:tc>
      </w:tr>
      <w:tr w:rsidR="00190D26" w:rsidRPr="00CD244A" w:rsidTr="004267F3">
        <w:trPr>
          <w:trHeight w:val="381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воинской славы - Бородинского сражения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08.09.  </w:t>
            </w:r>
          </w:p>
        </w:tc>
      </w:tr>
      <w:tr w:rsidR="00190D26" w:rsidRPr="00CD244A" w:rsidTr="004267F3">
        <w:trPr>
          <w:trHeight w:val="806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Классные часы «</w:t>
            </w:r>
            <w:r>
              <w:rPr>
                <w:sz w:val="28"/>
                <w:szCs w:val="28"/>
              </w:rPr>
              <w:t>Урок победы»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4267F3">
              <w:rPr>
                <w:sz w:val="28"/>
                <w:szCs w:val="28"/>
              </w:rPr>
              <w:t>.09.</w:t>
            </w:r>
          </w:p>
        </w:tc>
      </w:tr>
      <w:tr w:rsidR="00190D26" w:rsidRPr="00CD244A" w:rsidTr="004267F3">
        <w:trPr>
          <w:trHeight w:val="252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 «Международный день распространения грамотности»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09.09.</w:t>
            </w:r>
          </w:p>
        </w:tc>
      </w:tr>
      <w:tr w:rsidR="00190D26" w:rsidRPr="00CD244A" w:rsidTr="004267F3">
        <w:trPr>
          <w:trHeight w:val="252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  <w:shd w:val="clear" w:color="auto" w:fill="FFFFFF"/>
              </w:rPr>
              <w:t>Областная акция тотального чтения «День чтения. Читаем классику!»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25.09.</w:t>
            </w:r>
          </w:p>
        </w:tc>
      </w:tr>
      <w:tr w:rsidR="00190D26" w:rsidRPr="00CD244A" w:rsidTr="004267F3">
        <w:trPr>
          <w:trHeight w:val="128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Всероссийский экологический субботник «Зеленая Россия»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18.09.</w:t>
            </w:r>
          </w:p>
        </w:tc>
      </w:tr>
      <w:tr w:rsidR="00190D26" w:rsidRPr="00CD244A" w:rsidTr="004267F3">
        <w:trPr>
          <w:trHeight w:val="1242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7"/>
                <w:szCs w:val="27"/>
              </w:rPr>
              <w:t xml:space="preserve">«Месячник безопасности детей» в образовательных организациях на территории РГО (инструктажи по ПБ, ПДД, ГО и ЧС, тренировка по эвакуации и др.)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сентябрь</w:t>
            </w:r>
          </w:p>
        </w:tc>
      </w:tr>
      <w:tr w:rsidR="00190D26" w:rsidRPr="00CD244A" w:rsidTr="004267F3">
        <w:trPr>
          <w:trHeight w:val="167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туристический слёт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06.09.</w:t>
            </w:r>
          </w:p>
        </w:tc>
      </w:tr>
      <w:tr w:rsidR="00190D26" w:rsidRPr="00CD244A" w:rsidTr="004267F3">
        <w:trPr>
          <w:trHeight w:val="45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Декада бега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09.09.-13.09.</w:t>
            </w:r>
          </w:p>
        </w:tc>
      </w:tr>
      <w:tr w:rsidR="00190D26" w:rsidRPr="00CD244A" w:rsidTr="004267F3">
        <w:trPr>
          <w:trHeight w:val="575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19.09 – 20.09</w:t>
            </w:r>
            <w:r w:rsidRPr="004267F3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190D26" w:rsidRPr="00CD244A" w:rsidTr="004267F3">
        <w:trPr>
          <w:trHeight w:val="1093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Всероссийский экологический субботник «Зеленая Россия»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18.09.</w:t>
            </w:r>
          </w:p>
        </w:tc>
      </w:tr>
      <w:tr w:rsidR="00190D26" w:rsidRPr="00CD244A" w:rsidTr="004267F3">
        <w:trPr>
          <w:trHeight w:val="128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Концерт ко Дню пенсионера (совместно с ДК)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4267F3">
              <w:rPr>
                <w:sz w:val="28"/>
                <w:szCs w:val="28"/>
              </w:rPr>
              <w:t>.09.</w:t>
            </w:r>
          </w:p>
        </w:tc>
      </w:tr>
      <w:tr w:rsidR="00190D26" w:rsidRPr="00CD244A" w:rsidTr="004267F3">
        <w:trPr>
          <w:trHeight w:val="1090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7"/>
                <w:szCs w:val="27"/>
              </w:rPr>
              <w:t>Родительские собрания, посвященные началу учебного года, (обеспечение безопасного поведения детей на дорогах)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сентябрь</w:t>
            </w:r>
          </w:p>
        </w:tc>
      </w:tr>
      <w:tr w:rsidR="00190D26" w:rsidRPr="00CD244A" w:rsidTr="004267F3">
        <w:trPr>
          <w:trHeight w:val="592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color w:val="000000"/>
                <w:sz w:val="27"/>
                <w:szCs w:val="27"/>
              </w:rPr>
            </w:pPr>
            <w:r w:rsidRPr="004267F3">
              <w:rPr>
                <w:color w:val="000000"/>
                <w:sz w:val="27"/>
                <w:szCs w:val="27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267F3">
              <w:rPr>
                <w:sz w:val="28"/>
                <w:szCs w:val="28"/>
              </w:rPr>
              <w:t>.09.</w:t>
            </w:r>
          </w:p>
        </w:tc>
      </w:tr>
    </w:tbl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октябрь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58"/>
      </w:tblGrid>
      <w:tr w:rsidR="00190D26" w:rsidRPr="00C87C2A" w:rsidTr="004267F3">
        <w:trPr>
          <w:trHeight w:val="36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67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7D52F4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Марафон добрых дел, посвященный «Дню пожилого человека» 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октябрь</w:t>
            </w:r>
          </w:p>
        </w:tc>
      </w:tr>
      <w:tr w:rsidR="00190D26" w:rsidRPr="00CD244A" w:rsidTr="004267F3">
        <w:trPr>
          <w:trHeight w:val="557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7D52F4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</w:tr>
      <w:tr w:rsidR="00190D26" w:rsidRPr="00CD244A" w:rsidTr="004267F3">
        <w:trPr>
          <w:trHeight w:val="966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белых журавлей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23.10.</w:t>
            </w:r>
          </w:p>
        </w:tc>
      </w:tr>
      <w:tr w:rsidR="00190D26" w:rsidRPr="00CD244A" w:rsidTr="004267F3">
        <w:trPr>
          <w:trHeight w:val="262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Выборы в органы школьного ученического самоуправления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октябрь</w:t>
            </w:r>
          </w:p>
        </w:tc>
      </w:tr>
      <w:tr w:rsidR="00190D26" w:rsidRPr="00CD244A" w:rsidTr="004267F3">
        <w:trPr>
          <w:trHeight w:val="61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7D52F4">
            <w:pPr>
              <w:rPr>
                <w:sz w:val="28"/>
                <w:szCs w:val="28"/>
              </w:rPr>
            </w:pPr>
            <w:r w:rsidRPr="004267F3">
              <w:rPr>
                <w:sz w:val="22"/>
                <w:szCs w:val="22"/>
              </w:rPr>
              <w:t xml:space="preserve"> </w:t>
            </w:r>
            <w:r w:rsidRPr="004267F3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25.10.</w:t>
            </w:r>
          </w:p>
        </w:tc>
      </w:tr>
      <w:tr w:rsidR="00190D26" w:rsidRPr="00CD244A" w:rsidTr="004267F3">
        <w:trPr>
          <w:trHeight w:val="70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этап Всероссийской олимпиады школьников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октябрь</w:t>
            </w:r>
          </w:p>
        </w:tc>
      </w:tr>
      <w:tr w:rsidR="00190D26" w:rsidRPr="00CD244A" w:rsidTr="004267F3">
        <w:trPr>
          <w:trHeight w:val="132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праздник «День учителя»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267F3">
              <w:rPr>
                <w:sz w:val="28"/>
                <w:szCs w:val="28"/>
              </w:rPr>
              <w:t>.10.</w:t>
            </w:r>
          </w:p>
        </w:tc>
      </w:tr>
      <w:tr w:rsidR="00190D26" w:rsidRPr="00CD244A" w:rsidTr="004267F3">
        <w:trPr>
          <w:trHeight w:val="566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гражданской обороны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</w:rPr>
              <w:t xml:space="preserve"> «Месячник по подготовке населения к действиям при возникновении чрезвычайных ситуаций»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04.10.</w:t>
            </w:r>
          </w:p>
        </w:tc>
      </w:tr>
      <w:tr w:rsidR="00190D26" w:rsidRPr="00CD244A" w:rsidTr="004267F3">
        <w:trPr>
          <w:trHeight w:val="334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Всероссийский урок безопасности в сети Интернет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30.10.</w:t>
            </w:r>
          </w:p>
        </w:tc>
      </w:tr>
      <w:tr w:rsidR="00190D26" w:rsidRPr="00CD244A" w:rsidTr="004267F3">
        <w:trPr>
          <w:trHeight w:val="334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Президентские спортивные игры 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10.10-11.10</w:t>
            </w:r>
          </w:p>
        </w:tc>
      </w:tr>
      <w:tr w:rsidR="00190D26" w:rsidRPr="00CD244A" w:rsidTr="004267F3">
        <w:trPr>
          <w:trHeight w:val="33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безопасности «Осторожно! Тонкий лед!»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22.10.-26.10.</w:t>
            </w:r>
          </w:p>
        </w:tc>
      </w:tr>
      <w:tr w:rsidR="00190D26" w:rsidRPr="00CD244A" w:rsidTr="004267F3">
        <w:trPr>
          <w:trHeight w:val="132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16.10.</w:t>
            </w:r>
          </w:p>
        </w:tc>
      </w:tr>
      <w:tr w:rsidR="00190D26" w:rsidRPr="00CD244A" w:rsidTr="004267F3">
        <w:trPr>
          <w:trHeight w:val="651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</w:tr>
      <w:tr w:rsidR="00190D26" w:rsidRPr="00CD244A" w:rsidTr="004267F3">
        <w:trPr>
          <w:trHeight w:val="561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Общешкольный праздник «Осенний бал»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25.10.</w:t>
            </w:r>
          </w:p>
        </w:tc>
      </w:tr>
      <w:tr w:rsidR="00190D26" w:rsidRPr="00CD244A" w:rsidTr="004267F3">
        <w:trPr>
          <w:trHeight w:val="1465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«Школа родительской любви»: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Поощрение и наказание в семье</w:t>
            </w:r>
          </w:p>
        </w:tc>
        <w:tc>
          <w:tcPr>
            <w:tcW w:w="1858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18.10.</w:t>
            </w:r>
          </w:p>
        </w:tc>
      </w:tr>
    </w:tbl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ноябрь</w:t>
      </w:r>
    </w:p>
    <w:p w:rsidR="00190D26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617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Школьная акция «Международный день толерантности»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16.11.</w:t>
            </w:r>
          </w:p>
        </w:tc>
      </w:tr>
      <w:tr w:rsidR="00190D26" w:rsidRPr="00CD244A" w:rsidTr="004267F3">
        <w:trPr>
          <w:trHeight w:val="337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197CD8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Литературная гостиная, посвященная  90 летию  Александры Пахмутовой (совместно с ДК)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267F3">
              <w:rPr>
                <w:sz w:val="28"/>
                <w:szCs w:val="28"/>
              </w:rPr>
              <w:t>8.11</w:t>
            </w: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Общешкольная линейка «День народного единства»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04.11. </w:t>
            </w:r>
          </w:p>
        </w:tc>
      </w:tr>
      <w:tr w:rsidR="00190D26" w:rsidRPr="00CD244A" w:rsidTr="004267F3">
        <w:trPr>
          <w:trHeight w:val="571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100-лет со дня рождения Калашникова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11.11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Школьная акция «Международный день толерантности»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16.11.</w:t>
            </w:r>
          </w:p>
        </w:tc>
      </w:tr>
      <w:tr w:rsidR="00190D26" w:rsidRPr="00CD244A" w:rsidTr="004267F3">
        <w:trPr>
          <w:trHeight w:val="599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Муниципальный тур олимпиад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ноябрь</w:t>
            </w:r>
          </w:p>
        </w:tc>
      </w:tr>
      <w:tr w:rsidR="00190D26" w:rsidRPr="00CD244A" w:rsidTr="004267F3">
        <w:trPr>
          <w:trHeight w:val="59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Общешкольное мероприятие в рамках ежегодного Всероссийского праздника «День словаря» 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20.11.</w:t>
            </w:r>
          </w:p>
        </w:tc>
      </w:tr>
      <w:tr w:rsidR="00190D26" w:rsidRPr="00CD244A" w:rsidTr="004267F3">
        <w:trPr>
          <w:trHeight w:val="144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Профориентационная экскурсия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ноябрь</w:t>
            </w:r>
          </w:p>
        </w:tc>
      </w:tr>
      <w:tr w:rsidR="00190D26" w:rsidRPr="00CD244A" w:rsidTr="004267F3">
        <w:trPr>
          <w:trHeight w:val="60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Неделя пожарной безопасности (ПБ)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19.11.-23.11.</w:t>
            </w:r>
          </w:p>
        </w:tc>
      </w:tr>
      <w:tr w:rsidR="00190D26" w:rsidRPr="00CD244A" w:rsidTr="004267F3">
        <w:trPr>
          <w:trHeight w:val="46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безопасности «Осторожно! Тонкий лед!»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ноябрь</w:t>
            </w:r>
          </w:p>
        </w:tc>
      </w:tr>
      <w:tr w:rsidR="00190D26" w:rsidRPr="00CD244A" w:rsidTr="004267F3">
        <w:trPr>
          <w:trHeight w:val="544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28.11-29.11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Мероприятие «Синичкин день»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12.11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Концерт ко дню матери (совместно с сельским Д/К)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22.11.</w:t>
            </w:r>
          </w:p>
        </w:tc>
      </w:tr>
      <w:tr w:rsidR="00190D26" w:rsidRPr="00CD244A" w:rsidTr="004267F3">
        <w:trPr>
          <w:trHeight w:val="428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Мастер класс по созданию подарков ко Дню матери (совместно с сельской библиотекой)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21.11</w:t>
            </w:r>
          </w:p>
        </w:tc>
      </w:tr>
      <w:tr w:rsidR="00190D26" w:rsidRPr="00CD244A" w:rsidTr="004267F3">
        <w:trPr>
          <w:trHeight w:val="120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«Школа родительской любви»: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семинар-практикум «Современный подросток – кто он?»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15.11.</w:t>
            </w: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декабрь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1145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Уроки добра, посвященные «Международному дню инвалидов»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03.12.  </w:t>
            </w: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Общешкольная линейка «День Неизвестного солдата»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03.12.  </w:t>
            </w:r>
          </w:p>
        </w:tc>
      </w:tr>
      <w:tr w:rsidR="00190D26" w:rsidRPr="00CD244A" w:rsidTr="004267F3">
        <w:trPr>
          <w:trHeight w:val="45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197CD8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проект «День Героев Отечества»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09.12.</w:t>
            </w:r>
          </w:p>
        </w:tc>
      </w:tr>
      <w:tr w:rsidR="00190D26" w:rsidRPr="00CD244A" w:rsidTr="004267F3">
        <w:trPr>
          <w:trHeight w:val="52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Общешкольная линейка «День Конституции Российской Федерации»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12.12.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проект «День прав человека»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11.12.</w:t>
            </w:r>
          </w:p>
        </w:tc>
      </w:tr>
      <w:tr w:rsidR="00190D26" w:rsidRPr="00CD244A" w:rsidTr="004267F3">
        <w:trPr>
          <w:trHeight w:val="599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Муниципальный тур олимпиад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декабрь</w:t>
            </w:r>
          </w:p>
        </w:tc>
      </w:tr>
      <w:tr w:rsidR="00190D26" w:rsidRPr="00CD244A" w:rsidTr="004267F3">
        <w:trPr>
          <w:trHeight w:val="59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Всероссийская акция «Час Кода». Тематический урок информатики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04.12.-10.12.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Мастерская деда Мороза (изготовление игрушек и украшений для сельской елки)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16.12.– 18.12.</w:t>
            </w:r>
          </w:p>
        </w:tc>
      </w:tr>
      <w:tr w:rsidR="00190D26" w:rsidRPr="00CD244A" w:rsidTr="004267F3">
        <w:trPr>
          <w:trHeight w:val="60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профилактики «СПИД, ВИЧ, инфекционные заболевания»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01.12.</w:t>
            </w:r>
          </w:p>
        </w:tc>
      </w:tr>
      <w:tr w:rsidR="00190D26" w:rsidRPr="00CD244A" w:rsidTr="004267F3">
        <w:trPr>
          <w:trHeight w:val="332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Профилактическое мероприятие «Горка»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декабрь</w:t>
            </w:r>
          </w:p>
        </w:tc>
      </w:tr>
      <w:tr w:rsidR="00190D26" w:rsidRPr="00CD244A" w:rsidTr="004267F3">
        <w:trPr>
          <w:trHeight w:val="410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Акции безопасности «Осторожно! Гололед»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декабрь</w:t>
            </w:r>
          </w:p>
        </w:tc>
      </w:tr>
      <w:tr w:rsidR="00190D26" w:rsidRPr="00CD244A" w:rsidTr="004267F3">
        <w:trPr>
          <w:trHeight w:val="285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Школьные соревнования по шашкам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19.12.-20.12.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Экологическая акция «Елочка, живи!»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декабрь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Новогодние праздники: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- театрализованное представление 1-6 кл. 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- «Огонек» 7-9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27.12.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26.12.</w:t>
            </w:r>
          </w:p>
        </w:tc>
      </w:tr>
      <w:tr w:rsidR="00190D26" w:rsidRPr="00CD244A" w:rsidTr="004267F3">
        <w:trPr>
          <w:trHeight w:val="1287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«Школа родительской любви»: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ролевая игра «Я – родитель: поиск взаимоотношения с ребенком»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13.12.</w:t>
            </w: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январь</w:t>
      </w:r>
    </w:p>
    <w:p w:rsidR="00190D26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636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«Крещенская вода для ветеранов»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19.01.</w:t>
            </w:r>
          </w:p>
        </w:tc>
      </w:tr>
      <w:tr w:rsidR="00190D26" w:rsidRPr="00CD244A" w:rsidTr="004267F3">
        <w:trPr>
          <w:trHeight w:val="561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Международный день объятий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21.01</w:t>
            </w: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27.01.</w:t>
            </w:r>
          </w:p>
        </w:tc>
      </w:tr>
      <w:tr w:rsidR="00190D26" w:rsidRPr="00CD244A" w:rsidTr="004267F3">
        <w:trPr>
          <w:trHeight w:val="769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полного освобождения города Ленинграда от блокады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27.01.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Мероприятие посвященное «Дню студента». 7-9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24.01.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224B8E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детских изобретений. Мастер – класс (совместно с ДК)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16.01.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Проект «Мир профессий». Экскурсия по предприятиям с.Леневское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30.01.</w:t>
            </w:r>
          </w:p>
        </w:tc>
      </w:tr>
      <w:tr w:rsidR="00190D26" w:rsidRPr="00CD244A" w:rsidTr="004267F3">
        <w:trPr>
          <w:trHeight w:val="60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22.01. – 23.01</w:t>
            </w:r>
          </w:p>
        </w:tc>
      </w:tr>
      <w:tr w:rsidR="00190D26" w:rsidRPr="00CD244A" w:rsidTr="004267F3">
        <w:trPr>
          <w:trHeight w:val="1449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  <w:shd w:val="clear" w:color="auto" w:fill="FFFFFF"/>
              </w:rPr>
              <w:t>Всероссийская добровольная акция «Не ходи по тонкому льду!», посвящённая детской безопасности в весенне-зимний период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  <w:shd w:val="clear" w:color="auto" w:fill="FFFFFF"/>
              </w:rPr>
              <w:t xml:space="preserve">26.01.-26.02. 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Всемирный день снега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20.01.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Школьная выставка изобразительного творчества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17.01.-24.01.</w:t>
            </w:r>
          </w:p>
        </w:tc>
      </w:tr>
      <w:tr w:rsidR="00190D26" w:rsidRPr="00CD244A" w:rsidTr="004267F3">
        <w:trPr>
          <w:trHeight w:val="15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  <w:shd w:val="clear" w:color="auto" w:fill="FFFFFF"/>
              </w:rPr>
              <w:t>Школа родительской любви: «Родительские позиции и стили взаимодействия с детьми».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22.01</w:t>
            </w:r>
          </w:p>
        </w:tc>
      </w:tr>
    </w:tbl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both"/>
        <w:rPr>
          <w:sz w:val="40"/>
          <w:szCs w:val="40"/>
        </w:rPr>
      </w:pPr>
    </w:p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февраль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654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01.02.-28.02. </w:t>
            </w:r>
          </w:p>
        </w:tc>
      </w:tr>
      <w:tr w:rsidR="00190D26" w:rsidRPr="00CD244A" w:rsidTr="004267F3">
        <w:trPr>
          <w:trHeight w:val="532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21.02</w:t>
            </w:r>
          </w:p>
        </w:tc>
      </w:tr>
      <w:tr w:rsidR="00190D26" w:rsidRPr="00CD244A" w:rsidTr="004267F3">
        <w:trPr>
          <w:trHeight w:val="532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Фольклорный праздник «Масленица»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28.02</w:t>
            </w: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Месячник патриотического воспитания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- классные часы «Отчизны верные сыны»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23.01.-23.02.</w:t>
            </w:r>
          </w:p>
        </w:tc>
      </w:tr>
      <w:tr w:rsidR="00190D26" w:rsidRPr="00CD244A" w:rsidTr="004267F3">
        <w:trPr>
          <w:trHeight w:val="45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разгрома немецко-фашистских войск  в  Сталинградской битве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02.02.</w:t>
            </w:r>
          </w:p>
        </w:tc>
      </w:tr>
      <w:tr w:rsidR="00190D26" w:rsidRPr="00CD244A" w:rsidTr="004267F3">
        <w:trPr>
          <w:trHeight w:val="599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15.02.</w:t>
            </w:r>
          </w:p>
        </w:tc>
      </w:tr>
      <w:tr w:rsidR="00190D26" w:rsidRPr="00CD244A" w:rsidTr="004267F3">
        <w:trPr>
          <w:trHeight w:val="59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Урок мужества «горячее сердце»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17.02.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А, ну-ка, мальчики! 1-4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19.02.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Российской науки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Конкурс проектов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07.02.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конкурс «Есть такая профессия – родину защищать» 5-9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20.02.</w:t>
            </w:r>
          </w:p>
        </w:tc>
      </w:tr>
      <w:tr w:rsidR="00190D26" w:rsidRPr="00CD244A" w:rsidTr="004267F3">
        <w:trPr>
          <w:trHeight w:val="670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Школьные лыжные соревнования памяти Орлова В.Г. майора ВДВ, участника войны в Афганистане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14.02.</w:t>
            </w:r>
          </w:p>
        </w:tc>
      </w:tr>
      <w:tr w:rsidR="00190D26" w:rsidRPr="00CD244A" w:rsidTr="004267F3">
        <w:trPr>
          <w:trHeight w:val="630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Неделя лыжного спорта «Лыжня России»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10.02.-17.02.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Международный день полярного медведя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27.02.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Выставка рисунков «Слава армии российской»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20.02.</w:t>
            </w:r>
          </w:p>
        </w:tc>
      </w:tr>
      <w:tr w:rsidR="00190D26" w:rsidRPr="00CD244A" w:rsidTr="004267F3">
        <w:trPr>
          <w:trHeight w:val="120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30"/>
                <w:shd w:val="clear" w:color="auto" w:fill="FFFFFF"/>
              </w:rPr>
              <w:t>Школа родительской любви: Принципы позитивного общения. «Я – высказывания». Техника «активного слушания».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26.02.</w:t>
            </w: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март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52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«Подарок маме»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01.03.-07.03.</w:t>
            </w:r>
          </w:p>
        </w:tc>
      </w:tr>
      <w:tr w:rsidR="00190D26" w:rsidRPr="00CD244A" w:rsidTr="004267F3">
        <w:trPr>
          <w:trHeight w:val="424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Литературная гостиная – Ершов П.П (совместно с сельской библиотекой)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  <w:shd w:val="clear" w:color="auto" w:fill="FFFFFF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11.03.</w:t>
            </w:r>
          </w:p>
        </w:tc>
      </w:tr>
      <w:tr w:rsidR="00190D26" w:rsidRPr="00CD244A" w:rsidTr="004267F3">
        <w:trPr>
          <w:trHeight w:val="635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Общешкольная линейка «День воссоединения Крыма с Россией»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18.03.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D47989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А, ну-ка, девочки! 5-9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05.03.</w:t>
            </w:r>
          </w:p>
        </w:tc>
      </w:tr>
      <w:tr w:rsidR="00190D26" w:rsidRPr="00CD244A" w:rsidTr="004267F3">
        <w:trPr>
          <w:trHeight w:val="50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Познавательная игра «Звездный час» 5-7 классы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13.03.</w:t>
            </w:r>
          </w:p>
        </w:tc>
      </w:tr>
      <w:tr w:rsidR="00190D26" w:rsidRPr="00CD244A" w:rsidTr="004267F3">
        <w:trPr>
          <w:trHeight w:val="120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Неделя детской и юношеской книги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25.03-30.03</w:t>
            </w:r>
          </w:p>
        </w:tc>
      </w:tr>
      <w:tr w:rsidR="00190D26" w:rsidRPr="00CD244A" w:rsidTr="004267F3">
        <w:trPr>
          <w:trHeight w:val="120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Неделя музыки для детей и юношества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23.03-29.03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Школьная выставка ДПИ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05.03.-09.03.</w:t>
            </w:r>
          </w:p>
        </w:tc>
      </w:tr>
      <w:tr w:rsidR="00190D26" w:rsidRPr="00CD244A" w:rsidTr="004267F3">
        <w:trPr>
          <w:trHeight w:val="772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Международный день борьбы с наркотиками (день профилактики)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color w:val="000000"/>
                <w:sz w:val="27"/>
                <w:szCs w:val="27"/>
              </w:rPr>
            </w:pPr>
            <w:r w:rsidRPr="004267F3">
              <w:rPr>
                <w:sz w:val="28"/>
                <w:szCs w:val="28"/>
              </w:rPr>
              <w:t>01.03.</w:t>
            </w:r>
            <w:r w:rsidRPr="004267F3">
              <w:rPr>
                <w:color w:val="000000"/>
                <w:sz w:val="27"/>
                <w:szCs w:val="27"/>
              </w:rPr>
              <w:t xml:space="preserve"> 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</w:tr>
      <w:tr w:rsidR="00190D26" w:rsidRPr="00CD244A" w:rsidTr="004267F3">
        <w:trPr>
          <w:trHeight w:val="82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</w:rPr>
              <w:t>Профилактическое мероприятие «Внимание каникулы!».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7"/>
                <w:szCs w:val="27"/>
              </w:rPr>
              <w:t>16.03.-05.04.</w:t>
            </w:r>
          </w:p>
        </w:tc>
      </w:tr>
      <w:tr w:rsidR="00190D26" w:rsidRPr="00CD244A" w:rsidTr="004267F3">
        <w:trPr>
          <w:trHeight w:val="46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Школьные соревнования по биатлону.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01.03.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Старшие младшим «Экошкола».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«Твои соседи по планете»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20.03.</w:t>
            </w:r>
          </w:p>
        </w:tc>
      </w:tr>
      <w:tr w:rsidR="00190D26" w:rsidRPr="00CD244A" w:rsidTr="004267F3">
        <w:trPr>
          <w:trHeight w:val="880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Школьная выставка ДПИ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16.03.-20.03.</w:t>
            </w:r>
          </w:p>
        </w:tc>
      </w:tr>
      <w:tr w:rsidR="00190D26" w:rsidRPr="00CD244A" w:rsidTr="004267F3">
        <w:trPr>
          <w:trHeight w:val="1402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«Школа родительской любви»: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30"/>
                <w:shd w:val="clear" w:color="auto" w:fill="FFFFFF"/>
              </w:rPr>
              <w:t>«Родительская любовь = доверие + принятие».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19.03.</w:t>
            </w: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апрель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5386"/>
        <w:gridCol w:w="1843"/>
      </w:tblGrid>
      <w:tr w:rsidR="00190D26" w:rsidRPr="00C87C2A" w:rsidTr="004267F3">
        <w:trPr>
          <w:trHeight w:val="384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907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Весенняя неделя добра.  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Помощь труженикам тыла.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13.04.-20.04.</w:t>
            </w:r>
          </w:p>
        </w:tc>
      </w:tr>
      <w:tr w:rsidR="00190D26" w:rsidRPr="00CD244A" w:rsidTr="004267F3">
        <w:trPr>
          <w:trHeight w:val="38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Социальная акция «Ветеран живет рядом»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23.04.- 08.05.</w:t>
            </w:r>
          </w:p>
        </w:tc>
      </w:tr>
      <w:tr w:rsidR="00190D26" w:rsidRPr="00CD244A" w:rsidTr="004267F3">
        <w:trPr>
          <w:trHeight w:val="455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космонавтики.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12.04.</w:t>
            </w:r>
          </w:p>
        </w:tc>
      </w:tr>
      <w:tr w:rsidR="00190D26" w:rsidRPr="00CD244A" w:rsidTr="004267F3">
        <w:trPr>
          <w:trHeight w:val="45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color w:val="000000"/>
                <w:sz w:val="28"/>
                <w:szCs w:val="28"/>
                <w:shd w:val="clear" w:color="auto" w:fill="FFFFFF"/>
              </w:rPr>
              <w:t>День воинской славы России — День победы русских воинов князя Александра Невского над немецкими рыцарями на Чудском озере (Ледовое побоище, 1242 год)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18.04.</w:t>
            </w:r>
          </w:p>
        </w:tc>
      </w:tr>
      <w:tr w:rsidR="00190D26" w:rsidRPr="00CD244A" w:rsidTr="004267F3">
        <w:trPr>
          <w:trHeight w:val="528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Общешкольная линейка  «День местного самоуправления»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21.04.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Весенняя неделя добра.  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Благоустройство школьной территории.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14.04.-21.04.</w:t>
            </w:r>
          </w:p>
        </w:tc>
      </w:tr>
      <w:tr w:rsidR="00190D26" w:rsidRPr="00CD244A" w:rsidTr="004267F3">
        <w:trPr>
          <w:trHeight w:val="279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12.04.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267F3">
              <w:rPr>
                <w:sz w:val="28"/>
                <w:szCs w:val="28"/>
              </w:rPr>
              <w:t>Весенняя неделя добра.  Акция «Наше чистое село»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13.04.-20.04.</w:t>
            </w:r>
          </w:p>
        </w:tc>
      </w:tr>
      <w:tr w:rsidR="00190D26" w:rsidRPr="00CD244A" w:rsidTr="004267F3">
        <w:trPr>
          <w:trHeight w:val="693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здоровья.  Школьный проект «Мы за здоровый образ жизни»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07.04.</w:t>
            </w:r>
          </w:p>
        </w:tc>
      </w:tr>
      <w:tr w:rsidR="00190D26" w:rsidRPr="00CD244A" w:rsidTr="004267F3">
        <w:trPr>
          <w:trHeight w:val="69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16.04-17.04</w:t>
            </w:r>
          </w:p>
        </w:tc>
      </w:tr>
      <w:tr w:rsidR="00190D26" w:rsidRPr="00CD244A" w:rsidTr="004267F3">
        <w:trPr>
          <w:trHeight w:val="60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пожарной охраны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30.04.</w:t>
            </w:r>
          </w:p>
        </w:tc>
      </w:tr>
      <w:tr w:rsidR="00190D26" w:rsidRPr="00CD244A" w:rsidTr="004267F3">
        <w:trPr>
          <w:trHeight w:val="603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Декада ПБ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23.04.-30.04.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Всероссийский «День Земли»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22.04. </w:t>
            </w:r>
          </w:p>
        </w:tc>
      </w:tr>
      <w:tr w:rsidR="00190D26" w:rsidRPr="00CD244A" w:rsidTr="004267F3">
        <w:trPr>
          <w:trHeight w:val="141"/>
        </w:trPr>
        <w:tc>
          <w:tcPr>
            <w:tcW w:w="534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День птиц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01.04.</w:t>
            </w:r>
          </w:p>
        </w:tc>
      </w:tr>
      <w:tr w:rsidR="00190D26" w:rsidRPr="00CD244A" w:rsidTr="004267F3">
        <w:trPr>
          <w:trHeight w:val="351"/>
        </w:trPr>
        <w:tc>
          <w:tcPr>
            <w:tcW w:w="534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Спортивный праздник «Папа, мама, я – спортивная семья!»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19.04.</w:t>
            </w:r>
          </w:p>
        </w:tc>
      </w:tr>
      <w:tr w:rsidR="00190D26" w:rsidRPr="00CD244A" w:rsidTr="004267F3">
        <w:trPr>
          <w:trHeight w:val="1206"/>
        </w:trPr>
        <w:tc>
          <w:tcPr>
            <w:tcW w:w="534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«Школа родительской любви»:</w:t>
            </w: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ролевая игра «Идеальные родители»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23.04.</w:t>
            </w: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</w:p>
    <w:p w:rsidR="00190D26" w:rsidRDefault="00190D26" w:rsidP="0062560D">
      <w:pPr>
        <w:jc w:val="center"/>
        <w:rPr>
          <w:b/>
          <w:sz w:val="28"/>
          <w:szCs w:val="28"/>
        </w:rPr>
      </w:pPr>
      <w:r w:rsidRPr="003D0279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на май</w:t>
      </w:r>
    </w:p>
    <w:p w:rsidR="00190D26" w:rsidRPr="003D0279" w:rsidRDefault="00190D26" w:rsidP="0062560D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2695"/>
        <w:gridCol w:w="5386"/>
        <w:gridCol w:w="1843"/>
      </w:tblGrid>
      <w:tr w:rsidR="00190D26" w:rsidRPr="00C87C2A" w:rsidTr="004267F3">
        <w:trPr>
          <w:trHeight w:val="365"/>
        </w:trPr>
        <w:tc>
          <w:tcPr>
            <w:tcW w:w="532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center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Сроки </w:t>
            </w:r>
          </w:p>
        </w:tc>
      </w:tr>
      <w:tr w:rsidR="00190D26" w:rsidRPr="00CD244A" w:rsidTr="004267F3">
        <w:trPr>
          <w:trHeight w:val="328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09.05.</w:t>
            </w:r>
          </w:p>
        </w:tc>
      </w:tr>
      <w:tr w:rsidR="00190D26" w:rsidRPr="00CD244A" w:rsidTr="004267F3">
        <w:trPr>
          <w:trHeight w:val="861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Социальная акция  «Вахта памяти», шефство над обелисками, памятниками погибшим за Родину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май</w:t>
            </w:r>
          </w:p>
        </w:tc>
      </w:tr>
      <w:tr w:rsidR="00190D26" w:rsidRPr="00CD244A" w:rsidTr="004267F3">
        <w:trPr>
          <w:trHeight w:val="488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Участие в митинге «День Победы»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09.05.</w:t>
            </w:r>
          </w:p>
        </w:tc>
      </w:tr>
      <w:tr w:rsidR="00190D26" w:rsidRPr="00CD244A" w:rsidTr="004267F3">
        <w:trPr>
          <w:trHeight w:val="501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славянской письменности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24.05.</w:t>
            </w:r>
          </w:p>
        </w:tc>
      </w:tr>
      <w:tr w:rsidR="00190D26" w:rsidRPr="00CD244A" w:rsidTr="004267F3">
        <w:trPr>
          <w:trHeight w:val="569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общественная самоорганизация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Общешкольный праздник «Последний звонок»  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22.05.</w:t>
            </w:r>
          </w:p>
        </w:tc>
      </w:tr>
      <w:tr w:rsidR="00190D26" w:rsidRPr="00CD244A" w:rsidTr="004267F3">
        <w:trPr>
          <w:trHeight w:val="568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Заключительный праздник «Дом, в котором мы живем»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29.05.</w:t>
            </w:r>
          </w:p>
        </w:tc>
      </w:tr>
      <w:tr w:rsidR="00190D26" w:rsidRPr="00CD244A" w:rsidTr="004267F3">
        <w:trPr>
          <w:trHeight w:val="265"/>
        </w:trPr>
        <w:tc>
          <w:tcPr>
            <w:tcW w:w="532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5386" w:type="dxa"/>
          </w:tcPr>
          <w:p w:rsidR="00190D26" w:rsidRPr="004267F3" w:rsidRDefault="00190D26" w:rsidP="00AD6FD3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Викторина «Герои Великой Отечественной войны»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04.05.</w:t>
            </w:r>
          </w:p>
        </w:tc>
      </w:tr>
      <w:tr w:rsidR="00190D26" w:rsidRPr="00CD244A" w:rsidTr="004267F3">
        <w:trPr>
          <w:trHeight w:val="493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Субботник.  Трудовой десант.</w:t>
            </w:r>
          </w:p>
          <w:p w:rsidR="00190D26" w:rsidRPr="004267F3" w:rsidRDefault="00190D26" w:rsidP="00625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май</w:t>
            </w:r>
          </w:p>
        </w:tc>
      </w:tr>
      <w:tr w:rsidR="00190D26" w:rsidRPr="00CD244A" w:rsidTr="004267F3">
        <w:trPr>
          <w:trHeight w:val="861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Экскурсия на предприятие сельхозпроизводства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май</w:t>
            </w:r>
          </w:p>
        </w:tc>
      </w:tr>
      <w:tr w:rsidR="00190D26" w:rsidRPr="00CD244A" w:rsidTr="004267F3">
        <w:trPr>
          <w:trHeight w:val="573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физкультурно-спортивная деятельность и безопасность</w:t>
            </w: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День защиты детей (ПБ, БДД, ГО, ЧС)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03.05.</w:t>
            </w:r>
          </w:p>
        </w:tc>
      </w:tr>
      <w:tr w:rsidR="00190D26" w:rsidRPr="00CD244A" w:rsidTr="004267F3">
        <w:trPr>
          <w:trHeight w:val="598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Школьный конкурс «Безопасное колесо»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14.05.</w:t>
            </w:r>
          </w:p>
        </w:tc>
      </w:tr>
      <w:tr w:rsidR="00190D26" w:rsidRPr="00CD244A" w:rsidTr="004267F3">
        <w:trPr>
          <w:trHeight w:val="583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62560D">
            <w:pPr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Президентские спортивные игры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20.05-21.05</w:t>
            </w:r>
          </w:p>
        </w:tc>
      </w:tr>
      <w:tr w:rsidR="00190D26" w:rsidRPr="00CD244A" w:rsidTr="004267F3">
        <w:trPr>
          <w:trHeight w:val="134"/>
        </w:trPr>
        <w:tc>
          <w:tcPr>
            <w:tcW w:w="532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7</w:t>
            </w:r>
          </w:p>
        </w:tc>
        <w:tc>
          <w:tcPr>
            <w:tcW w:w="2695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Акция «Живи, родник»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15.05.</w:t>
            </w:r>
          </w:p>
        </w:tc>
      </w:tr>
      <w:tr w:rsidR="00190D26" w:rsidRPr="00CD244A" w:rsidTr="004267F3">
        <w:trPr>
          <w:trHeight w:val="134"/>
        </w:trPr>
        <w:tc>
          <w:tcPr>
            <w:tcW w:w="532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8</w:t>
            </w:r>
          </w:p>
        </w:tc>
        <w:tc>
          <w:tcPr>
            <w:tcW w:w="2695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эстетическое  воспитание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Концерт ко Дню Победы (совместно с сельским Д/К)</w:t>
            </w:r>
          </w:p>
        </w:tc>
        <w:tc>
          <w:tcPr>
            <w:tcW w:w="1843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07.05.</w:t>
            </w:r>
          </w:p>
        </w:tc>
      </w:tr>
      <w:tr w:rsidR="00190D26" w:rsidRPr="00CD244A" w:rsidTr="004267F3">
        <w:trPr>
          <w:trHeight w:val="928"/>
        </w:trPr>
        <w:tc>
          <w:tcPr>
            <w:tcW w:w="532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9</w:t>
            </w:r>
          </w:p>
        </w:tc>
        <w:tc>
          <w:tcPr>
            <w:tcW w:w="2695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b/>
                <w:sz w:val="28"/>
                <w:szCs w:val="28"/>
              </w:rPr>
              <w:t>формирование партнерских отношений с родителями</w:t>
            </w: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 xml:space="preserve">Итоговые классные родительские собрания на тему «Организация летнего отдыха   детей» </w:t>
            </w:r>
          </w:p>
        </w:tc>
        <w:tc>
          <w:tcPr>
            <w:tcW w:w="1843" w:type="dxa"/>
            <w:vMerge w:val="restart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май</w:t>
            </w:r>
          </w:p>
        </w:tc>
      </w:tr>
      <w:tr w:rsidR="00190D26" w:rsidRPr="00CD244A" w:rsidTr="004267F3">
        <w:trPr>
          <w:trHeight w:val="831"/>
        </w:trPr>
        <w:tc>
          <w:tcPr>
            <w:tcW w:w="532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90D26" w:rsidRPr="004267F3" w:rsidRDefault="00190D26" w:rsidP="004267F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  <w:r w:rsidRPr="004267F3">
              <w:rPr>
                <w:sz w:val="28"/>
                <w:szCs w:val="28"/>
              </w:rPr>
              <w:t>Инструктаж с родителями о летней безопасности детей</w:t>
            </w:r>
          </w:p>
        </w:tc>
        <w:tc>
          <w:tcPr>
            <w:tcW w:w="1843" w:type="dxa"/>
            <w:vMerge/>
          </w:tcPr>
          <w:p w:rsidR="00190D26" w:rsidRPr="004267F3" w:rsidRDefault="00190D26" w:rsidP="004267F3">
            <w:pPr>
              <w:jc w:val="both"/>
              <w:rPr>
                <w:sz w:val="28"/>
                <w:szCs w:val="28"/>
              </w:rPr>
            </w:pPr>
          </w:p>
        </w:tc>
      </w:tr>
    </w:tbl>
    <w:p w:rsidR="00190D26" w:rsidRPr="00AB71C0" w:rsidRDefault="00190D26" w:rsidP="0062560D">
      <w:pPr>
        <w:jc w:val="both"/>
        <w:rPr>
          <w:sz w:val="40"/>
          <w:szCs w:val="40"/>
        </w:rPr>
      </w:pPr>
    </w:p>
    <w:p w:rsidR="00190D26" w:rsidRPr="00C87C2A" w:rsidRDefault="00190D26" w:rsidP="0062560D">
      <w:pPr>
        <w:rPr>
          <w:sz w:val="40"/>
          <w:szCs w:val="40"/>
        </w:rPr>
      </w:pPr>
    </w:p>
    <w:sectPr w:rsidR="00190D26" w:rsidRPr="00C87C2A" w:rsidSect="0062560D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702E48"/>
    <w:multiLevelType w:val="hybridMultilevel"/>
    <w:tmpl w:val="768A19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1C0"/>
    <w:rsid w:val="00052C56"/>
    <w:rsid w:val="000966A9"/>
    <w:rsid w:val="000B0839"/>
    <w:rsid w:val="000B1999"/>
    <w:rsid w:val="000F0975"/>
    <w:rsid w:val="0012185B"/>
    <w:rsid w:val="00144FAC"/>
    <w:rsid w:val="00190D26"/>
    <w:rsid w:val="00197CD8"/>
    <w:rsid w:val="001D17B0"/>
    <w:rsid w:val="001D3F9C"/>
    <w:rsid w:val="001D4FBF"/>
    <w:rsid w:val="001D52C2"/>
    <w:rsid w:val="00220E68"/>
    <w:rsid w:val="00224B8E"/>
    <w:rsid w:val="00231C1F"/>
    <w:rsid w:val="002665EC"/>
    <w:rsid w:val="00294A48"/>
    <w:rsid w:val="002C2D30"/>
    <w:rsid w:val="002D7677"/>
    <w:rsid w:val="00315AFD"/>
    <w:rsid w:val="00333B1E"/>
    <w:rsid w:val="00361EEB"/>
    <w:rsid w:val="00366AE3"/>
    <w:rsid w:val="003955A3"/>
    <w:rsid w:val="003A00B3"/>
    <w:rsid w:val="003A22E7"/>
    <w:rsid w:val="003B380D"/>
    <w:rsid w:val="003C4EED"/>
    <w:rsid w:val="003D0279"/>
    <w:rsid w:val="003E6EEF"/>
    <w:rsid w:val="004267F3"/>
    <w:rsid w:val="00431907"/>
    <w:rsid w:val="00467392"/>
    <w:rsid w:val="004C671D"/>
    <w:rsid w:val="004D5550"/>
    <w:rsid w:val="004E41E9"/>
    <w:rsid w:val="00510662"/>
    <w:rsid w:val="00517E00"/>
    <w:rsid w:val="00565231"/>
    <w:rsid w:val="00584036"/>
    <w:rsid w:val="005D093D"/>
    <w:rsid w:val="00611EC6"/>
    <w:rsid w:val="0062560D"/>
    <w:rsid w:val="00631C61"/>
    <w:rsid w:val="006557D9"/>
    <w:rsid w:val="00674547"/>
    <w:rsid w:val="006A3BE1"/>
    <w:rsid w:val="006A569B"/>
    <w:rsid w:val="006B6BFC"/>
    <w:rsid w:val="006C0916"/>
    <w:rsid w:val="0070272F"/>
    <w:rsid w:val="00743D7C"/>
    <w:rsid w:val="0074495D"/>
    <w:rsid w:val="00745216"/>
    <w:rsid w:val="0076469A"/>
    <w:rsid w:val="007D52F4"/>
    <w:rsid w:val="007E5BBA"/>
    <w:rsid w:val="007F50EF"/>
    <w:rsid w:val="0082516F"/>
    <w:rsid w:val="00833591"/>
    <w:rsid w:val="00870C59"/>
    <w:rsid w:val="008712DA"/>
    <w:rsid w:val="0088753C"/>
    <w:rsid w:val="008B7511"/>
    <w:rsid w:val="00951A4E"/>
    <w:rsid w:val="009613BF"/>
    <w:rsid w:val="00963BC7"/>
    <w:rsid w:val="00986959"/>
    <w:rsid w:val="00992CC4"/>
    <w:rsid w:val="00A152CC"/>
    <w:rsid w:val="00A5154F"/>
    <w:rsid w:val="00A878B9"/>
    <w:rsid w:val="00AA46C8"/>
    <w:rsid w:val="00AA46DB"/>
    <w:rsid w:val="00AB71C0"/>
    <w:rsid w:val="00AD6F2A"/>
    <w:rsid w:val="00AD6FD3"/>
    <w:rsid w:val="00AE5622"/>
    <w:rsid w:val="00B17846"/>
    <w:rsid w:val="00B37559"/>
    <w:rsid w:val="00B53474"/>
    <w:rsid w:val="00B55720"/>
    <w:rsid w:val="00B71641"/>
    <w:rsid w:val="00BC274C"/>
    <w:rsid w:val="00BD67C1"/>
    <w:rsid w:val="00BF0DBA"/>
    <w:rsid w:val="00C27234"/>
    <w:rsid w:val="00C57CA9"/>
    <w:rsid w:val="00C7641A"/>
    <w:rsid w:val="00C77C96"/>
    <w:rsid w:val="00C87C2A"/>
    <w:rsid w:val="00CC5875"/>
    <w:rsid w:val="00CD244A"/>
    <w:rsid w:val="00CD26B0"/>
    <w:rsid w:val="00D009B9"/>
    <w:rsid w:val="00D02FF1"/>
    <w:rsid w:val="00D07BC1"/>
    <w:rsid w:val="00D11D2A"/>
    <w:rsid w:val="00D23860"/>
    <w:rsid w:val="00D43C4E"/>
    <w:rsid w:val="00D47989"/>
    <w:rsid w:val="00D521F7"/>
    <w:rsid w:val="00D54FA7"/>
    <w:rsid w:val="00D71494"/>
    <w:rsid w:val="00DA7FFD"/>
    <w:rsid w:val="00DB0591"/>
    <w:rsid w:val="00DC515F"/>
    <w:rsid w:val="00DE34B8"/>
    <w:rsid w:val="00DF0D90"/>
    <w:rsid w:val="00DF4182"/>
    <w:rsid w:val="00E83C83"/>
    <w:rsid w:val="00EC47DA"/>
    <w:rsid w:val="00ED61B4"/>
    <w:rsid w:val="00F0387E"/>
    <w:rsid w:val="00F26C5D"/>
    <w:rsid w:val="00F33341"/>
    <w:rsid w:val="00FA74A2"/>
    <w:rsid w:val="00FE04F0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A00B3"/>
    <w:pPr>
      <w:ind w:left="720"/>
      <w:contextualSpacing/>
    </w:pPr>
    <w:rPr>
      <w:rFonts w:ascii="Calibri" w:hAnsi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3A00B3"/>
    <w:rPr>
      <w:rFonts w:ascii="Calibri" w:hAnsi="Calibri"/>
      <w:sz w:val="24"/>
      <w:lang w:eastAsia="ru-RU"/>
    </w:rPr>
  </w:style>
  <w:style w:type="table" w:styleId="TableGrid">
    <w:name w:val="Table Grid"/>
    <w:basedOn w:val="TableNormal"/>
    <w:uiPriority w:val="99"/>
    <w:rsid w:val="00611E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D09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6745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13</Pages>
  <Words>2822</Words>
  <Characters>16088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9</cp:revision>
  <cp:lastPrinted>2019-09-27T16:30:00Z</cp:lastPrinted>
  <dcterms:created xsi:type="dcterms:W3CDTF">2019-07-22T08:34:00Z</dcterms:created>
  <dcterms:modified xsi:type="dcterms:W3CDTF">2019-09-27T17:55:00Z</dcterms:modified>
</cp:coreProperties>
</file>