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26" w:rsidRDefault="00871326" w:rsidP="0087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384004">
        <w:rPr>
          <w:rFonts w:ascii="Times New Roman" w:hAnsi="Times New Roman" w:cs="Times New Roman"/>
          <w:b/>
          <w:sz w:val="28"/>
          <w:szCs w:val="28"/>
        </w:rPr>
        <w:t xml:space="preserve"> Свердловского РО АЮР</w:t>
      </w:r>
      <w:r w:rsidRPr="00871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7A3" w:rsidRDefault="008D0137" w:rsidP="0087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CD6DC5">
        <w:rPr>
          <w:rFonts w:ascii="Times New Roman" w:hAnsi="Times New Roman" w:cs="Times New Roman"/>
          <w:b/>
          <w:sz w:val="28"/>
          <w:szCs w:val="28"/>
        </w:rPr>
        <w:t>к Всероссийскому Дню правовой помощи детям</w:t>
      </w:r>
      <w:r w:rsidR="00871326" w:rsidRPr="00871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DC5">
        <w:rPr>
          <w:rFonts w:ascii="Times New Roman" w:hAnsi="Times New Roman" w:cs="Times New Roman"/>
          <w:b/>
          <w:sz w:val="28"/>
          <w:szCs w:val="28"/>
        </w:rPr>
        <w:t>в 2019 году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550"/>
        <w:gridCol w:w="4721"/>
        <w:gridCol w:w="2356"/>
        <w:gridCol w:w="4199"/>
      </w:tblGrid>
      <w:tr w:rsidR="00384004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(адрес) 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</w:p>
        </w:tc>
        <w:tc>
          <w:tcPr>
            <w:tcW w:w="4199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384004" w:rsidRPr="00384004" w:rsidTr="00871326">
        <w:tc>
          <w:tcPr>
            <w:tcW w:w="1101" w:type="dxa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помощи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г. Екатеринбург, ул. Толмачева,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10:00-16:00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консультация</w:t>
            </w:r>
          </w:p>
        </w:tc>
        <w:tc>
          <w:tcPr>
            <w:tcW w:w="4199" w:type="dxa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СРО АЮР</w:t>
            </w:r>
          </w:p>
        </w:tc>
      </w:tr>
      <w:tr w:rsidR="00384004" w:rsidRPr="00384004" w:rsidTr="00871326">
        <w:tc>
          <w:tcPr>
            <w:tcW w:w="1101" w:type="dxa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помощи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г. Екатеринбург, ул. Железнодорожников, д. 3, к.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15:00-18:00, (по согласованию)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консультация</w:t>
            </w:r>
          </w:p>
        </w:tc>
        <w:tc>
          <w:tcPr>
            <w:tcW w:w="4199" w:type="dxa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СРО АЮР</w:t>
            </w:r>
          </w:p>
        </w:tc>
      </w:tr>
      <w:tr w:rsidR="00384004" w:rsidRPr="00384004" w:rsidTr="00871326">
        <w:tc>
          <w:tcPr>
            <w:tcW w:w="1101" w:type="dxa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помощи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 xml:space="preserve">г. Нижний Тагил, ул. Красноармейская д. 44, </w:t>
            </w:r>
            <w:proofErr w:type="spellStart"/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.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09:00-17:00,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консультация</w:t>
            </w:r>
          </w:p>
        </w:tc>
        <w:tc>
          <w:tcPr>
            <w:tcW w:w="4199" w:type="dxa"/>
          </w:tcPr>
          <w:p w:rsidR="00871326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СРО АЮР</w:t>
            </w:r>
          </w:p>
        </w:tc>
      </w:tr>
      <w:tr w:rsidR="00384004" w:rsidRPr="00384004" w:rsidTr="00871326">
        <w:tc>
          <w:tcPr>
            <w:tcW w:w="1101" w:type="dxa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помощи</w:t>
            </w:r>
          </w:p>
        </w:tc>
        <w:tc>
          <w:tcPr>
            <w:tcW w:w="0" w:type="auto"/>
          </w:tcPr>
          <w:p w:rsidR="00384004" w:rsidRPr="00384004" w:rsidRDefault="00384004" w:rsidP="00384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г. Каменск-Уральский, пр. Победы 97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:00-17:00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консультация</w:t>
            </w:r>
          </w:p>
        </w:tc>
        <w:tc>
          <w:tcPr>
            <w:tcW w:w="4199" w:type="dxa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СРО АЮР</w:t>
            </w:r>
          </w:p>
        </w:tc>
      </w:tr>
      <w:tr w:rsidR="00384004" w:rsidRPr="00384004" w:rsidTr="00871326">
        <w:tc>
          <w:tcPr>
            <w:tcW w:w="1101" w:type="dxa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помощи</w:t>
            </w:r>
          </w:p>
        </w:tc>
        <w:tc>
          <w:tcPr>
            <w:tcW w:w="0" w:type="auto"/>
          </w:tcPr>
          <w:p w:rsidR="00384004" w:rsidRPr="00384004" w:rsidRDefault="00384004" w:rsidP="00384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 xml:space="preserve"> Первоуральск, пр.</w:t>
            </w:r>
          </w:p>
          <w:p w:rsidR="00384004" w:rsidRPr="00384004" w:rsidRDefault="00384004" w:rsidP="00384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Ильича, 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10:00-14:00,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консультация</w:t>
            </w:r>
          </w:p>
        </w:tc>
        <w:tc>
          <w:tcPr>
            <w:tcW w:w="4199" w:type="dxa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СРО АЮР</w:t>
            </w:r>
          </w:p>
        </w:tc>
      </w:tr>
      <w:tr w:rsidR="00384004" w:rsidRPr="00384004" w:rsidTr="00871326">
        <w:tc>
          <w:tcPr>
            <w:tcW w:w="1101" w:type="dxa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юридической помощи</w:t>
            </w:r>
          </w:p>
        </w:tc>
        <w:tc>
          <w:tcPr>
            <w:tcW w:w="0" w:type="auto"/>
          </w:tcPr>
          <w:p w:rsidR="00384004" w:rsidRPr="00384004" w:rsidRDefault="00384004" w:rsidP="00384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4">
              <w:rPr>
                <w:rFonts w:ascii="Times New Roman" w:hAnsi="Times New Roman" w:cs="Times New Roman"/>
                <w:sz w:val="28"/>
                <w:szCs w:val="28"/>
              </w:rPr>
              <w:t>Качканар, ул. Мира, 44, «Центр социальной помощи семье и детям города Качканара»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0" w:type="auto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юридическая консультация</w:t>
            </w:r>
          </w:p>
        </w:tc>
        <w:tc>
          <w:tcPr>
            <w:tcW w:w="4199" w:type="dxa"/>
          </w:tcPr>
          <w:p w:rsidR="00384004" w:rsidRPr="00384004" w:rsidRDefault="00384004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СРО АЮР</w:t>
            </w:r>
          </w:p>
        </w:tc>
      </w:tr>
    </w:tbl>
    <w:p w:rsidR="00871326" w:rsidRPr="00871326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871326" w:rsidSect="00871326">
      <w:headerReference w:type="default" r:id="rId7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5D" w:rsidRDefault="000C645D" w:rsidP="00AF360F">
      <w:pPr>
        <w:spacing w:after="0" w:line="240" w:lineRule="auto"/>
      </w:pPr>
      <w:r>
        <w:separator/>
      </w:r>
    </w:p>
  </w:endnote>
  <w:endnote w:type="continuationSeparator" w:id="0">
    <w:p w:rsidR="000C645D" w:rsidRDefault="000C645D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5D" w:rsidRDefault="000C645D" w:rsidP="00AF360F">
      <w:pPr>
        <w:spacing w:after="0" w:line="240" w:lineRule="auto"/>
      </w:pPr>
      <w:r>
        <w:separator/>
      </w:r>
    </w:p>
  </w:footnote>
  <w:footnote w:type="continuationSeparator" w:id="0">
    <w:p w:rsidR="000C645D" w:rsidRDefault="000C645D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642877"/>
      <w:docPartObj>
        <w:docPartGallery w:val="Page Numbers (Top of Page)"/>
        <w:docPartUnique/>
      </w:docPartObj>
    </w:sdtPr>
    <w:sdtEndPr/>
    <w:sdtContent>
      <w:p w:rsidR="00AF360F" w:rsidRDefault="00AF36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04">
          <w:rPr>
            <w:noProof/>
          </w:rPr>
          <w:t>2</w:t>
        </w:r>
        <w:r>
          <w:fldChar w:fldCharType="end"/>
        </w:r>
      </w:p>
    </w:sdtContent>
  </w:sdt>
  <w:p w:rsidR="00AF360F" w:rsidRDefault="00AF3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45D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4FDB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666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004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31C6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6BB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58D"/>
    <w:rsid w:val="005F3C0D"/>
    <w:rsid w:val="005F46D8"/>
    <w:rsid w:val="005F488C"/>
    <w:rsid w:val="005F4AE4"/>
    <w:rsid w:val="005F4DAA"/>
    <w:rsid w:val="005F4FE9"/>
    <w:rsid w:val="005F511D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407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649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D08C5"/>
    <w:rsid w:val="009D157E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69E1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23F3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D6DC5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529A4-4429-493B-B372-3D59BEDC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Елизавета Юрьевна</dc:creator>
  <cp:lastModifiedBy>Евгений Седельников</cp:lastModifiedBy>
  <cp:revision>2</cp:revision>
  <cp:lastPrinted>2019-08-28T06:48:00Z</cp:lastPrinted>
  <dcterms:created xsi:type="dcterms:W3CDTF">2019-10-28T05:24:00Z</dcterms:created>
  <dcterms:modified xsi:type="dcterms:W3CDTF">2019-10-28T05:24:00Z</dcterms:modified>
</cp:coreProperties>
</file>