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872" w:rsidRDefault="00EF5872" w:rsidP="00EF5872">
      <w:pPr>
        <w:framePr w:w="11702" w:h="16790" w:wrap="around" w:vAnchor="text" w:hAnchor="margin" w:x="2" w:y="1"/>
        <w:jc w:val="center"/>
        <w:rPr>
          <w:sz w:val="0"/>
          <w:szCs w:val="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-995045</wp:posOffset>
            </wp:positionH>
            <wp:positionV relativeFrom="paragraph">
              <wp:posOffset>-87630</wp:posOffset>
            </wp:positionV>
            <wp:extent cx="7429500" cy="10668000"/>
            <wp:effectExtent l="19050" t="0" r="0" b="0"/>
            <wp:wrapThrough wrapText="bothSides">
              <wp:wrapPolygon edited="0">
                <wp:start x="-55" y="0"/>
                <wp:lineTo x="-55" y="21561"/>
                <wp:lineTo x="21600" y="21561"/>
                <wp:lineTo x="21600" y="0"/>
                <wp:lineTo x="-55" y="0"/>
              </wp:wrapPolygon>
            </wp:wrapThrough>
            <wp:docPr id="1" name="Рисунок 1" descr="C:\WINDOWS\TEMP\FineReader1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FineReader10\media\image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06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2E48" w:rsidRPr="00FD1813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lastRenderedPageBreak/>
        <w:t>актом ОУ и доводится до сведения всех ее работников.</w:t>
      </w:r>
    </w:p>
    <w:p w:rsidR="00AB2E48" w:rsidRPr="00FD1813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Раскрытие конфликта интересов осуществляется в письменной форме.</w:t>
      </w:r>
    </w:p>
    <w:p w:rsidR="00AB2E48" w:rsidRPr="00FD1813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 xml:space="preserve">Информация о возможности возникновения или возникновении конфликта интересов представляется в виде </w:t>
      </w:r>
      <w:hyperlink r:id="rId5" w:anchor="Par121" w:history="1">
        <w:r w:rsidRPr="00FD181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декларации</w:t>
        </w:r>
      </w:hyperlink>
      <w:r w:rsidRPr="00FD1813">
        <w:rPr>
          <w:rFonts w:ascii="Times New Roman" w:hAnsi="Times New Roman" w:cs="Times New Roman"/>
          <w:sz w:val="24"/>
          <w:szCs w:val="24"/>
        </w:rPr>
        <w:t xml:space="preserve"> о конфликте интересов (приложение) в следующих случаях:</w:t>
      </w:r>
    </w:p>
    <w:p w:rsidR="00AB2E48" w:rsidRPr="00FD1813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- при приеме на работу;</w:t>
      </w:r>
    </w:p>
    <w:p w:rsidR="00AB2E48" w:rsidRPr="00FD1813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- при назначении на новую должность;</w:t>
      </w:r>
    </w:p>
    <w:p w:rsidR="00AB2E48" w:rsidRPr="00FD1813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- в ходе проведения ежегодных аттестаций на соблюдение этических норм</w:t>
      </w:r>
      <w:proofErr w:type="gramStart"/>
      <w:r w:rsidRPr="00FD181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D1813">
        <w:rPr>
          <w:rFonts w:ascii="Times New Roman" w:hAnsi="Times New Roman" w:cs="Times New Roman"/>
          <w:sz w:val="24"/>
          <w:szCs w:val="24"/>
        </w:rPr>
        <w:t xml:space="preserve"> принятых в ОУ;</w:t>
      </w:r>
    </w:p>
    <w:p w:rsidR="00AB2E48" w:rsidRPr="00FD1813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- при возникновении конфликта интересов.</w:t>
      </w:r>
    </w:p>
    <w:p w:rsidR="00AB2E48" w:rsidRPr="00FD1813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AB2E48" w:rsidRPr="00FD1813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B2E48" w:rsidRPr="00650EDF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71"/>
      <w:bookmarkEnd w:id="0"/>
      <w:r w:rsidRPr="00650EDF">
        <w:rPr>
          <w:rFonts w:ascii="Times New Roman" w:hAnsi="Times New Roman" w:cs="Times New Roman"/>
          <w:b/>
          <w:sz w:val="24"/>
          <w:szCs w:val="24"/>
        </w:rPr>
        <w:t>4. Возможные способы</w:t>
      </w:r>
    </w:p>
    <w:p w:rsidR="00AB2E48" w:rsidRPr="00650EDF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EDF">
        <w:rPr>
          <w:rFonts w:ascii="Times New Roman" w:hAnsi="Times New Roman" w:cs="Times New Roman"/>
          <w:b/>
          <w:sz w:val="24"/>
          <w:szCs w:val="24"/>
        </w:rPr>
        <w:t>разрешения возникшего конфликта интересов</w:t>
      </w:r>
    </w:p>
    <w:p w:rsidR="00AB2E48" w:rsidRPr="00FD1813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2E48" w:rsidRPr="00FD1813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Декларация о конфликте интересов изучается должностным лицом ОУ, ответственным за противодействие коррупции, и направляется руководителю ОУ.</w:t>
      </w:r>
    </w:p>
    <w:p w:rsidR="00AB2E48" w:rsidRPr="00FD1813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Руководитель ОУ рассматривает декларацию о конфликте интересов, оценивает серьезность возникающих для ОУ рисков и, в случае необходимости, определяет форму урегулирования конфликта интересов.</w:t>
      </w:r>
    </w:p>
    <w:p w:rsidR="00AB2E48" w:rsidRPr="00FD1813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Рассмотрение декларации о конфликте интересов осуществляется руководителем ОУ и должностным лицом ОУ, ответственным за противодействие коррупции, конфиденциально.</w:t>
      </w:r>
    </w:p>
    <w:p w:rsidR="00AB2E48" w:rsidRPr="00FD1813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Формы урегулирования конфликта интересов:</w:t>
      </w:r>
    </w:p>
    <w:p w:rsidR="00AB2E48" w:rsidRPr="00FD1813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- ограничение доступа работника ОУ к конкретной информации, которая может затрагивать его личные интересы;</w:t>
      </w:r>
    </w:p>
    <w:p w:rsidR="00AB2E48" w:rsidRPr="00FD1813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- добровольный отказ работника ОУ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AB2E48" w:rsidRPr="00FD1813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- пересмотр и изменение функциональных обязанностей работника ОУ;</w:t>
      </w:r>
    </w:p>
    <w:p w:rsidR="00AB2E48" w:rsidRPr="00FD1813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 xml:space="preserve">- перевод работника организации 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6" w:history="1">
        <w:r w:rsidRPr="00FD181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 w:rsidRPr="00FD1813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AB2E48" w:rsidRPr="00FD1813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- отказ работника ОУ от своего личного интереса, порождающего конфликт с интересами ОУ;</w:t>
      </w:r>
    </w:p>
    <w:p w:rsidR="00AB2E48" w:rsidRPr="00FD1813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 xml:space="preserve">- увольнение работника ОУ в соответствии со </w:t>
      </w:r>
      <w:hyperlink r:id="rId7" w:history="1">
        <w:r w:rsidRPr="00FD181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80</w:t>
        </w:r>
      </w:hyperlink>
      <w:r w:rsidRPr="00FD1813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Федерации;</w:t>
      </w:r>
    </w:p>
    <w:p w:rsidR="00AB2E48" w:rsidRPr="00FD1813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 xml:space="preserve">- увольнение работника ОУ в соответствии с </w:t>
      </w:r>
      <w:hyperlink r:id="rId8" w:history="1">
        <w:r w:rsidRPr="00FD181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7.1 части первой статьи 81</w:t>
        </w:r>
      </w:hyperlink>
      <w:r w:rsidRPr="00FD1813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Федерации;</w:t>
      </w:r>
    </w:p>
    <w:p w:rsidR="00AB2E48" w:rsidRPr="00FD1813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- иные формы разрешения конфликта интересов.</w:t>
      </w:r>
    </w:p>
    <w:p w:rsidR="00AB2E48" w:rsidRPr="00FD1813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По письменной договоренности ОУ и работника ОУ, раскрывшего сведения о конфликте интересов, могут применяться иные формы урегулирования.</w:t>
      </w:r>
    </w:p>
    <w:p w:rsidR="00AB2E48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При принятии решения о выборе конкретного метода разрешения конфликта интересов учитывается степень личного интереса работника ОУ, вероятность того, что его личный интерес будет реализован в ущерб интересам ОУ.</w:t>
      </w:r>
    </w:p>
    <w:p w:rsidR="00AB2E48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2E48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2E48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2E48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2E48" w:rsidRPr="00FD1813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2E48" w:rsidRPr="00FD1813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B2E48" w:rsidRPr="00650EDF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89"/>
      <w:bookmarkEnd w:id="1"/>
      <w:r w:rsidRPr="00650EDF">
        <w:rPr>
          <w:rFonts w:ascii="Times New Roman" w:hAnsi="Times New Roman" w:cs="Times New Roman"/>
          <w:b/>
          <w:sz w:val="24"/>
          <w:szCs w:val="24"/>
        </w:rPr>
        <w:lastRenderedPageBreak/>
        <w:t>5. Обязанности работника ОУ в связи с раскрытием</w:t>
      </w:r>
    </w:p>
    <w:p w:rsidR="00AB2E48" w:rsidRPr="00650EDF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EDF">
        <w:rPr>
          <w:rFonts w:ascii="Times New Roman" w:hAnsi="Times New Roman" w:cs="Times New Roman"/>
          <w:b/>
          <w:sz w:val="24"/>
          <w:szCs w:val="24"/>
        </w:rPr>
        <w:t>и урегулированием конфликта интересов</w:t>
      </w:r>
    </w:p>
    <w:p w:rsidR="00AB2E48" w:rsidRPr="00FD1813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B2E48" w:rsidRPr="00FD1813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При принятии решений по деловым вопросам и выполнении своих должностных обязанностей работник ОУ обязан:</w:t>
      </w:r>
    </w:p>
    <w:p w:rsidR="00AB2E48" w:rsidRPr="00FD1813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- руководствоваться интересами ОУ без учета своих личных интересов, интересов своих родственников и друзей;</w:t>
      </w:r>
    </w:p>
    <w:p w:rsidR="00AB2E48" w:rsidRPr="00FD1813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- избегать ситуаций и обстоятельств, которые могут привести к конфликту интересов;</w:t>
      </w:r>
    </w:p>
    <w:p w:rsidR="00AB2E48" w:rsidRPr="00FD1813" w:rsidRDefault="00AB2E48" w:rsidP="00AB2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- раскрывать возникший (реальный) или потенциальный конфликт интересов;</w:t>
      </w:r>
    </w:p>
    <w:p w:rsidR="00AE1AC4" w:rsidRDefault="00AB2E48" w:rsidP="00EF58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FD1813">
        <w:rPr>
          <w:rFonts w:ascii="Times New Roman" w:hAnsi="Times New Roman" w:cs="Times New Roman"/>
          <w:sz w:val="24"/>
          <w:szCs w:val="24"/>
        </w:rPr>
        <w:t>- содействовать урегулированию возникшего конфликта интересов.</w:t>
      </w:r>
    </w:p>
    <w:sectPr w:rsidR="00AE1AC4" w:rsidSect="00663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492"/>
    <w:rsid w:val="0000114F"/>
    <w:rsid w:val="00004307"/>
    <w:rsid w:val="00004845"/>
    <w:rsid w:val="00005927"/>
    <w:rsid w:val="00011351"/>
    <w:rsid w:val="00021885"/>
    <w:rsid w:val="00021A1E"/>
    <w:rsid w:val="000243E7"/>
    <w:rsid w:val="00036575"/>
    <w:rsid w:val="000507C3"/>
    <w:rsid w:val="00052C4A"/>
    <w:rsid w:val="00060C89"/>
    <w:rsid w:val="000727AC"/>
    <w:rsid w:val="00080E9F"/>
    <w:rsid w:val="0009447B"/>
    <w:rsid w:val="00096DCE"/>
    <w:rsid w:val="00097B77"/>
    <w:rsid w:val="000A69B5"/>
    <w:rsid w:val="000B1C60"/>
    <w:rsid w:val="000B4CF5"/>
    <w:rsid w:val="000B50DA"/>
    <w:rsid w:val="000B77FD"/>
    <w:rsid w:val="000C6D49"/>
    <w:rsid w:val="000D1DC9"/>
    <w:rsid w:val="000D712C"/>
    <w:rsid w:val="000E271A"/>
    <w:rsid w:val="000E2C8F"/>
    <w:rsid w:val="000E48D9"/>
    <w:rsid w:val="000E5028"/>
    <w:rsid w:val="00100131"/>
    <w:rsid w:val="00101A7D"/>
    <w:rsid w:val="001049C7"/>
    <w:rsid w:val="001066BF"/>
    <w:rsid w:val="00123CFF"/>
    <w:rsid w:val="00126A43"/>
    <w:rsid w:val="00132350"/>
    <w:rsid w:val="0013628E"/>
    <w:rsid w:val="00137A52"/>
    <w:rsid w:val="00156D13"/>
    <w:rsid w:val="001579AD"/>
    <w:rsid w:val="00157E6E"/>
    <w:rsid w:val="00172D89"/>
    <w:rsid w:val="00173316"/>
    <w:rsid w:val="00173D2A"/>
    <w:rsid w:val="00174322"/>
    <w:rsid w:val="00186FAB"/>
    <w:rsid w:val="0018766E"/>
    <w:rsid w:val="0019234A"/>
    <w:rsid w:val="00193ED3"/>
    <w:rsid w:val="001A0327"/>
    <w:rsid w:val="001A4065"/>
    <w:rsid w:val="001B4974"/>
    <w:rsid w:val="001C1A42"/>
    <w:rsid w:val="001D099C"/>
    <w:rsid w:val="001D2D40"/>
    <w:rsid w:val="001D7323"/>
    <w:rsid w:val="001E26F5"/>
    <w:rsid w:val="001E4F7A"/>
    <w:rsid w:val="001E54A7"/>
    <w:rsid w:val="001F188F"/>
    <w:rsid w:val="001F296E"/>
    <w:rsid w:val="001F6E7D"/>
    <w:rsid w:val="00224042"/>
    <w:rsid w:val="00224789"/>
    <w:rsid w:val="002261CB"/>
    <w:rsid w:val="0022655C"/>
    <w:rsid w:val="00231809"/>
    <w:rsid w:val="00240CC7"/>
    <w:rsid w:val="00244B6F"/>
    <w:rsid w:val="002475B4"/>
    <w:rsid w:val="00250D4E"/>
    <w:rsid w:val="002555A1"/>
    <w:rsid w:val="00264A35"/>
    <w:rsid w:val="0027243D"/>
    <w:rsid w:val="0027392A"/>
    <w:rsid w:val="00287F20"/>
    <w:rsid w:val="00290A09"/>
    <w:rsid w:val="00290D6C"/>
    <w:rsid w:val="002A0471"/>
    <w:rsid w:val="002A43E5"/>
    <w:rsid w:val="002A57A3"/>
    <w:rsid w:val="002C05B5"/>
    <w:rsid w:val="002C31C1"/>
    <w:rsid w:val="002D15FE"/>
    <w:rsid w:val="002E5E39"/>
    <w:rsid w:val="002F3A55"/>
    <w:rsid w:val="002F7044"/>
    <w:rsid w:val="00301F75"/>
    <w:rsid w:val="00304561"/>
    <w:rsid w:val="00304A0D"/>
    <w:rsid w:val="003073DF"/>
    <w:rsid w:val="00307F4F"/>
    <w:rsid w:val="003105C7"/>
    <w:rsid w:val="003129FF"/>
    <w:rsid w:val="00313A72"/>
    <w:rsid w:val="00321011"/>
    <w:rsid w:val="003318C1"/>
    <w:rsid w:val="00334FB9"/>
    <w:rsid w:val="0034307D"/>
    <w:rsid w:val="0035201E"/>
    <w:rsid w:val="003545A6"/>
    <w:rsid w:val="0036042B"/>
    <w:rsid w:val="00362FFF"/>
    <w:rsid w:val="00390824"/>
    <w:rsid w:val="003B719C"/>
    <w:rsid w:val="003D1AFF"/>
    <w:rsid w:val="003E565B"/>
    <w:rsid w:val="003F3295"/>
    <w:rsid w:val="00417CF2"/>
    <w:rsid w:val="00431B2C"/>
    <w:rsid w:val="00442C35"/>
    <w:rsid w:val="00460D50"/>
    <w:rsid w:val="004705C0"/>
    <w:rsid w:val="004713F8"/>
    <w:rsid w:val="00475143"/>
    <w:rsid w:val="00483118"/>
    <w:rsid w:val="00485DD9"/>
    <w:rsid w:val="0048764B"/>
    <w:rsid w:val="004A3D21"/>
    <w:rsid w:val="004A7066"/>
    <w:rsid w:val="004D4C1A"/>
    <w:rsid w:val="004E3238"/>
    <w:rsid w:val="004E530B"/>
    <w:rsid w:val="004E5378"/>
    <w:rsid w:val="00512D51"/>
    <w:rsid w:val="005264A0"/>
    <w:rsid w:val="00537669"/>
    <w:rsid w:val="00540186"/>
    <w:rsid w:val="0054550C"/>
    <w:rsid w:val="00570AD1"/>
    <w:rsid w:val="00570B47"/>
    <w:rsid w:val="00577FA5"/>
    <w:rsid w:val="00581D27"/>
    <w:rsid w:val="00584FEB"/>
    <w:rsid w:val="00587808"/>
    <w:rsid w:val="0059069A"/>
    <w:rsid w:val="00591C37"/>
    <w:rsid w:val="0059714D"/>
    <w:rsid w:val="005B14C7"/>
    <w:rsid w:val="005C7A01"/>
    <w:rsid w:val="005E2881"/>
    <w:rsid w:val="005F01C2"/>
    <w:rsid w:val="005F23B1"/>
    <w:rsid w:val="005F7F62"/>
    <w:rsid w:val="006010B9"/>
    <w:rsid w:val="006013AC"/>
    <w:rsid w:val="00612879"/>
    <w:rsid w:val="00623C91"/>
    <w:rsid w:val="006243FD"/>
    <w:rsid w:val="00627B5D"/>
    <w:rsid w:val="00631904"/>
    <w:rsid w:val="00647FF5"/>
    <w:rsid w:val="00650EDF"/>
    <w:rsid w:val="006613B2"/>
    <w:rsid w:val="00663865"/>
    <w:rsid w:val="0067373A"/>
    <w:rsid w:val="006779B0"/>
    <w:rsid w:val="006839C0"/>
    <w:rsid w:val="006A7BEB"/>
    <w:rsid w:val="006B07D1"/>
    <w:rsid w:val="006B4668"/>
    <w:rsid w:val="006B5C13"/>
    <w:rsid w:val="006C2FD8"/>
    <w:rsid w:val="006C5A06"/>
    <w:rsid w:val="006C7492"/>
    <w:rsid w:val="006E2415"/>
    <w:rsid w:val="006E78AA"/>
    <w:rsid w:val="006F3DAC"/>
    <w:rsid w:val="006F64AE"/>
    <w:rsid w:val="006F6F24"/>
    <w:rsid w:val="00703620"/>
    <w:rsid w:val="00715FC0"/>
    <w:rsid w:val="0072001D"/>
    <w:rsid w:val="00726B09"/>
    <w:rsid w:val="0073023A"/>
    <w:rsid w:val="00735AC5"/>
    <w:rsid w:val="00735F8C"/>
    <w:rsid w:val="007360C1"/>
    <w:rsid w:val="007472CC"/>
    <w:rsid w:val="007609E3"/>
    <w:rsid w:val="0076368E"/>
    <w:rsid w:val="007675A3"/>
    <w:rsid w:val="00790578"/>
    <w:rsid w:val="007944E8"/>
    <w:rsid w:val="00794CD6"/>
    <w:rsid w:val="007A4F27"/>
    <w:rsid w:val="007A7C36"/>
    <w:rsid w:val="007C3973"/>
    <w:rsid w:val="007D3953"/>
    <w:rsid w:val="007F6077"/>
    <w:rsid w:val="008019E7"/>
    <w:rsid w:val="00804932"/>
    <w:rsid w:val="00822437"/>
    <w:rsid w:val="00823807"/>
    <w:rsid w:val="00824808"/>
    <w:rsid w:val="0083109C"/>
    <w:rsid w:val="00832C47"/>
    <w:rsid w:val="00836CBA"/>
    <w:rsid w:val="00837F3B"/>
    <w:rsid w:val="0084059B"/>
    <w:rsid w:val="00847A18"/>
    <w:rsid w:val="0085297E"/>
    <w:rsid w:val="00881359"/>
    <w:rsid w:val="008823A4"/>
    <w:rsid w:val="00883BAC"/>
    <w:rsid w:val="008948F5"/>
    <w:rsid w:val="00894993"/>
    <w:rsid w:val="00896994"/>
    <w:rsid w:val="008B1DD9"/>
    <w:rsid w:val="008C39B1"/>
    <w:rsid w:val="008C661A"/>
    <w:rsid w:val="008E0700"/>
    <w:rsid w:val="009127FA"/>
    <w:rsid w:val="009176B7"/>
    <w:rsid w:val="009278C6"/>
    <w:rsid w:val="009513D7"/>
    <w:rsid w:val="00961E0F"/>
    <w:rsid w:val="0096201F"/>
    <w:rsid w:val="00963E46"/>
    <w:rsid w:val="00971762"/>
    <w:rsid w:val="00976974"/>
    <w:rsid w:val="00987816"/>
    <w:rsid w:val="00991A3F"/>
    <w:rsid w:val="009937A3"/>
    <w:rsid w:val="009A365F"/>
    <w:rsid w:val="009A5A61"/>
    <w:rsid w:val="009A77EC"/>
    <w:rsid w:val="009C6641"/>
    <w:rsid w:val="009D2434"/>
    <w:rsid w:val="009D5293"/>
    <w:rsid w:val="009D5905"/>
    <w:rsid w:val="009E33E5"/>
    <w:rsid w:val="009E4D81"/>
    <w:rsid w:val="009E5FEC"/>
    <w:rsid w:val="009F03A1"/>
    <w:rsid w:val="009F7607"/>
    <w:rsid w:val="00A03777"/>
    <w:rsid w:val="00A055CF"/>
    <w:rsid w:val="00A15628"/>
    <w:rsid w:val="00A21F3E"/>
    <w:rsid w:val="00A2465C"/>
    <w:rsid w:val="00A401C8"/>
    <w:rsid w:val="00A440C4"/>
    <w:rsid w:val="00A56804"/>
    <w:rsid w:val="00A60A90"/>
    <w:rsid w:val="00A639AF"/>
    <w:rsid w:val="00A65502"/>
    <w:rsid w:val="00A670BA"/>
    <w:rsid w:val="00A76E2A"/>
    <w:rsid w:val="00A83653"/>
    <w:rsid w:val="00A8532E"/>
    <w:rsid w:val="00A87150"/>
    <w:rsid w:val="00A97DA0"/>
    <w:rsid w:val="00AA58AB"/>
    <w:rsid w:val="00AB0A01"/>
    <w:rsid w:val="00AB2E48"/>
    <w:rsid w:val="00AB66FC"/>
    <w:rsid w:val="00AD275D"/>
    <w:rsid w:val="00AD4106"/>
    <w:rsid w:val="00AE1AC4"/>
    <w:rsid w:val="00AE4383"/>
    <w:rsid w:val="00AE6F1D"/>
    <w:rsid w:val="00AF0D2A"/>
    <w:rsid w:val="00AF240B"/>
    <w:rsid w:val="00B04256"/>
    <w:rsid w:val="00B05387"/>
    <w:rsid w:val="00B13D7A"/>
    <w:rsid w:val="00B1708B"/>
    <w:rsid w:val="00B22D10"/>
    <w:rsid w:val="00B2327C"/>
    <w:rsid w:val="00B2619E"/>
    <w:rsid w:val="00B274CD"/>
    <w:rsid w:val="00B31F83"/>
    <w:rsid w:val="00B3254C"/>
    <w:rsid w:val="00B35B3F"/>
    <w:rsid w:val="00B437AD"/>
    <w:rsid w:val="00B51126"/>
    <w:rsid w:val="00B61F3F"/>
    <w:rsid w:val="00B63CAE"/>
    <w:rsid w:val="00B80EE1"/>
    <w:rsid w:val="00BB0FD4"/>
    <w:rsid w:val="00BB145D"/>
    <w:rsid w:val="00BB5800"/>
    <w:rsid w:val="00BC0670"/>
    <w:rsid w:val="00BC664A"/>
    <w:rsid w:val="00BC7550"/>
    <w:rsid w:val="00BD0774"/>
    <w:rsid w:val="00BD7967"/>
    <w:rsid w:val="00BE072F"/>
    <w:rsid w:val="00BE093E"/>
    <w:rsid w:val="00BE58E6"/>
    <w:rsid w:val="00BE5E72"/>
    <w:rsid w:val="00BF49FE"/>
    <w:rsid w:val="00C04014"/>
    <w:rsid w:val="00C10378"/>
    <w:rsid w:val="00C21356"/>
    <w:rsid w:val="00C45C15"/>
    <w:rsid w:val="00C64B9C"/>
    <w:rsid w:val="00C66A7E"/>
    <w:rsid w:val="00C741A2"/>
    <w:rsid w:val="00C83831"/>
    <w:rsid w:val="00C90EA3"/>
    <w:rsid w:val="00C9211C"/>
    <w:rsid w:val="00C92380"/>
    <w:rsid w:val="00CA2019"/>
    <w:rsid w:val="00CB2AE7"/>
    <w:rsid w:val="00CC0986"/>
    <w:rsid w:val="00CC41BD"/>
    <w:rsid w:val="00D006A0"/>
    <w:rsid w:val="00D0147B"/>
    <w:rsid w:val="00D0792E"/>
    <w:rsid w:val="00D14134"/>
    <w:rsid w:val="00D15B4C"/>
    <w:rsid w:val="00D33A5F"/>
    <w:rsid w:val="00D34F92"/>
    <w:rsid w:val="00D444AA"/>
    <w:rsid w:val="00D508BD"/>
    <w:rsid w:val="00D53DA0"/>
    <w:rsid w:val="00D57FF9"/>
    <w:rsid w:val="00D63D40"/>
    <w:rsid w:val="00D848CB"/>
    <w:rsid w:val="00D87298"/>
    <w:rsid w:val="00D93D81"/>
    <w:rsid w:val="00DA072E"/>
    <w:rsid w:val="00DB1318"/>
    <w:rsid w:val="00DB16BB"/>
    <w:rsid w:val="00DB2A42"/>
    <w:rsid w:val="00DB7239"/>
    <w:rsid w:val="00DD11AD"/>
    <w:rsid w:val="00DE36D8"/>
    <w:rsid w:val="00DF67C6"/>
    <w:rsid w:val="00DF730B"/>
    <w:rsid w:val="00E224B7"/>
    <w:rsid w:val="00E36E58"/>
    <w:rsid w:val="00E420CF"/>
    <w:rsid w:val="00E47C0A"/>
    <w:rsid w:val="00E50BF1"/>
    <w:rsid w:val="00E60379"/>
    <w:rsid w:val="00E609B2"/>
    <w:rsid w:val="00E61863"/>
    <w:rsid w:val="00E625D0"/>
    <w:rsid w:val="00E7175B"/>
    <w:rsid w:val="00E7261D"/>
    <w:rsid w:val="00E806FF"/>
    <w:rsid w:val="00E8582E"/>
    <w:rsid w:val="00E87E22"/>
    <w:rsid w:val="00E97667"/>
    <w:rsid w:val="00EA6C39"/>
    <w:rsid w:val="00EC063F"/>
    <w:rsid w:val="00EC5318"/>
    <w:rsid w:val="00ED1133"/>
    <w:rsid w:val="00ED72E2"/>
    <w:rsid w:val="00EE0F89"/>
    <w:rsid w:val="00EF579F"/>
    <w:rsid w:val="00EF5872"/>
    <w:rsid w:val="00F01722"/>
    <w:rsid w:val="00F03ED5"/>
    <w:rsid w:val="00F13FD1"/>
    <w:rsid w:val="00F148EA"/>
    <w:rsid w:val="00F21246"/>
    <w:rsid w:val="00F21A0D"/>
    <w:rsid w:val="00F22111"/>
    <w:rsid w:val="00F2421C"/>
    <w:rsid w:val="00F34ABC"/>
    <w:rsid w:val="00F44860"/>
    <w:rsid w:val="00F44E11"/>
    <w:rsid w:val="00F541AA"/>
    <w:rsid w:val="00F63167"/>
    <w:rsid w:val="00F64E2E"/>
    <w:rsid w:val="00F676F1"/>
    <w:rsid w:val="00F749A8"/>
    <w:rsid w:val="00F76A0D"/>
    <w:rsid w:val="00F76F97"/>
    <w:rsid w:val="00F8061A"/>
    <w:rsid w:val="00F82DEE"/>
    <w:rsid w:val="00F84057"/>
    <w:rsid w:val="00F85C22"/>
    <w:rsid w:val="00F9491D"/>
    <w:rsid w:val="00F96A2E"/>
    <w:rsid w:val="00F9761B"/>
    <w:rsid w:val="00FC6D75"/>
    <w:rsid w:val="00FD4365"/>
    <w:rsid w:val="00FE29F9"/>
    <w:rsid w:val="00FE6021"/>
    <w:rsid w:val="00FF3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2E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2E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FD8EE140CB828A342C30398ED0FCACF36D10096DAD5C47FF12A07BD46CE48357B5ECEAB54Ex5dA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FD8EE140CB828A342C30398ED0FCACF36D10096DAD5C47FF12A07BD46CE48357B5ECEABD465C1Ax0d5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FD8EE140CB828A342C30398ED0FCACF36D10096DAD5C47FF12A07BD4x6dCK" TargetMode="External"/><Relationship Id="rId11" Type="http://schemas.microsoft.com/office/2007/relationships/stylesWithEffects" Target="stylesWithEffects.xml"/><Relationship Id="rId5" Type="http://schemas.openxmlformats.org/officeDocument/2006/relationships/hyperlink" Target="file:///C:\Users\&#1048;&#1088;&#1080;&#1085;&#1072;\Desktop\&#1082;&#1086;&#1088;&#1088;&#1091;&#1087;&#1094;&#1080;&#1103;\&#1084;&#1077;&#1090;&#1086;&#1076;&#1080;&#1095;&#1077;&#1089;&#1082;&#1080;&#1077;%20&#1088;&#1077;&#1082;&#1086;&#1084;&#1077;&#1085;&#1076;&#1072;&#1094;&#1080;&#1080;18.02.2016.doc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28</dc:creator>
  <cp:keywords/>
  <dc:description/>
  <cp:lastModifiedBy>Олег</cp:lastModifiedBy>
  <cp:revision>5</cp:revision>
  <dcterms:created xsi:type="dcterms:W3CDTF">2016-04-11T07:16:00Z</dcterms:created>
  <dcterms:modified xsi:type="dcterms:W3CDTF">2016-04-11T11:12:00Z</dcterms:modified>
</cp:coreProperties>
</file>