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515" w:rsidRPr="00A86309" w:rsidRDefault="00FE6515" w:rsidP="00C513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86309">
        <w:rPr>
          <w:rFonts w:ascii="Times New Roman" w:hAnsi="Times New Roman" w:cs="Times New Roman"/>
          <w:b/>
          <w:sz w:val="24"/>
          <w:szCs w:val="24"/>
        </w:rPr>
        <w:t>История создания</w:t>
      </w:r>
      <w:r w:rsidR="00F65B66" w:rsidRPr="00A86309">
        <w:rPr>
          <w:rFonts w:ascii="Times New Roman" w:hAnsi="Times New Roman" w:cs="Times New Roman"/>
          <w:b/>
          <w:sz w:val="24"/>
          <w:szCs w:val="24"/>
        </w:rPr>
        <w:t xml:space="preserve"> музея </w:t>
      </w:r>
      <w:proofErr w:type="spellStart"/>
      <w:r w:rsidR="00F65B66" w:rsidRPr="00A86309">
        <w:rPr>
          <w:rFonts w:ascii="Times New Roman" w:hAnsi="Times New Roman" w:cs="Times New Roman"/>
          <w:b/>
          <w:sz w:val="24"/>
          <w:szCs w:val="24"/>
        </w:rPr>
        <w:t>Ленёвской</w:t>
      </w:r>
      <w:proofErr w:type="spellEnd"/>
      <w:r w:rsidR="00F65B66" w:rsidRPr="00A86309">
        <w:rPr>
          <w:rFonts w:ascii="Times New Roman" w:hAnsi="Times New Roman" w:cs="Times New Roman"/>
          <w:b/>
          <w:sz w:val="24"/>
          <w:szCs w:val="24"/>
        </w:rPr>
        <w:t xml:space="preserve"> школы</w:t>
      </w:r>
    </w:p>
    <w:p w:rsidR="00FE6515" w:rsidRPr="00FE6515" w:rsidRDefault="00FE6515" w:rsidP="00062BA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6515">
        <w:rPr>
          <w:rFonts w:ascii="Times New Roman" w:hAnsi="Times New Roman" w:cs="Times New Roman"/>
          <w:sz w:val="24"/>
          <w:szCs w:val="24"/>
        </w:rPr>
        <w:t>9 мая 1985 года состоялось торжественное открытие музея</w:t>
      </w:r>
      <w:r w:rsidR="00961931">
        <w:rPr>
          <w:rFonts w:ascii="Times New Roman" w:hAnsi="Times New Roman" w:cs="Times New Roman"/>
          <w:sz w:val="24"/>
          <w:szCs w:val="24"/>
        </w:rPr>
        <w:t xml:space="preserve"> школы № 28 села Ленёвское</w:t>
      </w:r>
      <w:r w:rsidRPr="00FE6515">
        <w:rPr>
          <w:rFonts w:ascii="Times New Roman" w:hAnsi="Times New Roman" w:cs="Times New Roman"/>
          <w:sz w:val="24"/>
          <w:szCs w:val="24"/>
        </w:rPr>
        <w:t xml:space="preserve">, приуроченное к 40-летию Победы в Великой Отечественной войне. </w:t>
      </w:r>
      <w:r w:rsidR="00961931">
        <w:rPr>
          <w:rFonts w:ascii="Times New Roman" w:hAnsi="Times New Roman" w:cs="Times New Roman"/>
          <w:sz w:val="24"/>
          <w:szCs w:val="24"/>
        </w:rPr>
        <w:t xml:space="preserve">Первыми посетителями были ветераны Великой Отечественной войны и труженики тыла. </w:t>
      </w:r>
      <w:r w:rsidRPr="00FE6515">
        <w:rPr>
          <w:rFonts w:ascii="Times New Roman" w:hAnsi="Times New Roman" w:cs="Times New Roman"/>
          <w:sz w:val="24"/>
          <w:szCs w:val="24"/>
        </w:rPr>
        <w:t xml:space="preserve">Инициатором и организатором создания музея стала </w:t>
      </w:r>
      <w:proofErr w:type="spellStart"/>
      <w:r w:rsidRPr="00FE6515">
        <w:rPr>
          <w:rFonts w:ascii="Times New Roman" w:hAnsi="Times New Roman" w:cs="Times New Roman"/>
          <w:sz w:val="24"/>
          <w:szCs w:val="24"/>
        </w:rPr>
        <w:t>Молодцова</w:t>
      </w:r>
      <w:proofErr w:type="spellEnd"/>
      <w:r w:rsidRPr="00FE6515">
        <w:rPr>
          <w:rFonts w:ascii="Times New Roman" w:hAnsi="Times New Roman" w:cs="Times New Roman"/>
          <w:sz w:val="24"/>
          <w:szCs w:val="24"/>
        </w:rPr>
        <w:t xml:space="preserve"> Элеонора Валерьяновна, учитель </w:t>
      </w:r>
      <w:proofErr w:type="spellStart"/>
      <w:r w:rsidRPr="00FE6515">
        <w:rPr>
          <w:rFonts w:ascii="Times New Roman" w:hAnsi="Times New Roman" w:cs="Times New Roman"/>
          <w:sz w:val="24"/>
          <w:szCs w:val="24"/>
        </w:rPr>
        <w:t>Ленёвской</w:t>
      </w:r>
      <w:proofErr w:type="spellEnd"/>
      <w:r w:rsidRPr="00FE6515">
        <w:rPr>
          <w:rFonts w:ascii="Times New Roman" w:hAnsi="Times New Roman" w:cs="Times New Roman"/>
          <w:sz w:val="24"/>
          <w:szCs w:val="24"/>
        </w:rPr>
        <w:t xml:space="preserve"> школы</w:t>
      </w:r>
      <w:r w:rsidR="00F65B66">
        <w:rPr>
          <w:rFonts w:ascii="Times New Roman" w:hAnsi="Times New Roman" w:cs="Times New Roman"/>
          <w:sz w:val="24"/>
          <w:szCs w:val="24"/>
        </w:rPr>
        <w:t>, которая работала в ней 25 лет.</w:t>
      </w:r>
      <w:r w:rsidRPr="00FE6515">
        <w:rPr>
          <w:rFonts w:ascii="Times New Roman" w:hAnsi="Times New Roman" w:cs="Times New Roman"/>
          <w:sz w:val="24"/>
          <w:szCs w:val="24"/>
        </w:rPr>
        <w:t xml:space="preserve"> Благодаря её энтузиазму и преданности делу удалось собрать уникальную коллекцию экспонатов.</w:t>
      </w:r>
    </w:p>
    <w:p w:rsidR="00FE6515" w:rsidRPr="00FE6515" w:rsidRDefault="00FE6515" w:rsidP="00062BA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6515">
        <w:rPr>
          <w:rFonts w:ascii="Times New Roman" w:hAnsi="Times New Roman" w:cs="Times New Roman"/>
          <w:sz w:val="24"/>
          <w:szCs w:val="24"/>
        </w:rPr>
        <w:t>С первых дней существования музей стал важным центром патриотического воспитания и краеведческой работы. В 2005 году благодаря усилиям Паевой Оксаны Валерьевны, ученицы Элеоноры Валерьяновны, музей успешно прошёл паспортизацию областной комиссии и получил официальное свидетельство «Школьный музей».</w:t>
      </w:r>
    </w:p>
    <w:p w:rsidR="00FE6515" w:rsidRPr="00FE6515" w:rsidRDefault="00FE6515" w:rsidP="00062BA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6515">
        <w:rPr>
          <w:rFonts w:ascii="Times New Roman" w:hAnsi="Times New Roman" w:cs="Times New Roman"/>
          <w:sz w:val="24"/>
          <w:szCs w:val="24"/>
        </w:rPr>
        <w:t>Основу музейного фонда составили экспонаты, собранные совместными усилиями учащихся и жителей села. Каждый предмет в коллекции — это частица истории, бережно сохранённая для будущих поколений.</w:t>
      </w:r>
    </w:p>
    <w:p w:rsidR="00FE6515" w:rsidRPr="00FE6515" w:rsidRDefault="00FE6515" w:rsidP="00062BA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6515">
        <w:rPr>
          <w:rFonts w:ascii="Times New Roman" w:hAnsi="Times New Roman" w:cs="Times New Roman"/>
          <w:sz w:val="24"/>
          <w:szCs w:val="24"/>
        </w:rPr>
        <w:t>Музей включает несколько тематических разделов:</w:t>
      </w:r>
    </w:p>
    <w:p w:rsidR="00FE6515" w:rsidRPr="00FE6515" w:rsidRDefault="00FE6515" w:rsidP="00062BA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6515">
        <w:rPr>
          <w:rFonts w:ascii="Times New Roman" w:hAnsi="Times New Roman" w:cs="Times New Roman"/>
          <w:sz w:val="24"/>
          <w:szCs w:val="24"/>
        </w:rPr>
        <w:t>* Солдатская слава — экспозиция, посвящённая героям Великой Отечественной войны. Здесь представлены личные вещи участников боевых действий, фронтовые письма, награды и фотографии.</w:t>
      </w:r>
    </w:p>
    <w:p w:rsidR="00FE6515" w:rsidRPr="00FE6515" w:rsidRDefault="00FE6515" w:rsidP="00062BA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6515">
        <w:rPr>
          <w:rFonts w:ascii="Times New Roman" w:hAnsi="Times New Roman" w:cs="Times New Roman"/>
          <w:sz w:val="24"/>
          <w:szCs w:val="24"/>
        </w:rPr>
        <w:t>* История школы — раздел, отражающий развитие учебного заведения с момента основания. Посетители могут познакомиться с архивными документами, фотографиями выпускников разных лет, педагогическими династиями.</w:t>
      </w:r>
    </w:p>
    <w:p w:rsidR="00FE6515" w:rsidRPr="00FE6515" w:rsidRDefault="00FE6515" w:rsidP="00062BA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6515">
        <w:rPr>
          <w:rFonts w:ascii="Times New Roman" w:hAnsi="Times New Roman" w:cs="Times New Roman"/>
          <w:sz w:val="24"/>
          <w:szCs w:val="24"/>
        </w:rPr>
        <w:t>* Крестьянские орудия труда — коллекция сельскохозяйственных инструментов и приспособлений, которыми пользовались уральские крестьяне в быту и работе.</w:t>
      </w:r>
    </w:p>
    <w:p w:rsidR="00FE6515" w:rsidRPr="00FE6515" w:rsidRDefault="00FE6515" w:rsidP="00062BA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6515">
        <w:rPr>
          <w:rFonts w:ascii="Times New Roman" w:hAnsi="Times New Roman" w:cs="Times New Roman"/>
          <w:sz w:val="24"/>
          <w:szCs w:val="24"/>
        </w:rPr>
        <w:t>* Предметы быта — экспозиция, демонстрирующая традиционный уклад жизни уральского крестьянства. В коллекции представлены старинные предметы домашнего обихода, одежда, украшения и другие артефакты.</w:t>
      </w:r>
    </w:p>
    <w:p w:rsidR="00FE6515" w:rsidRPr="00FE6515" w:rsidRDefault="00F65B66" w:rsidP="00062BA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Экспонаты  м</w:t>
      </w:r>
      <w:r w:rsidR="00FE6515" w:rsidRPr="00FE6515">
        <w:rPr>
          <w:rFonts w:ascii="Times New Roman" w:hAnsi="Times New Roman" w:cs="Times New Roman"/>
          <w:sz w:val="24"/>
          <w:szCs w:val="24"/>
        </w:rPr>
        <w:t>узе</w:t>
      </w:r>
      <w:r>
        <w:rPr>
          <w:rFonts w:ascii="Times New Roman" w:hAnsi="Times New Roman" w:cs="Times New Roman"/>
          <w:sz w:val="24"/>
          <w:szCs w:val="24"/>
        </w:rPr>
        <w:t>я</w:t>
      </w:r>
      <w:r w:rsidR="00FE6515" w:rsidRPr="00FE6515">
        <w:rPr>
          <w:rFonts w:ascii="Times New Roman" w:hAnsi="Times New Roman" w:cs="Times New Roman"/>
          <w:sz w:val="24"/>
          <w:szCs w:val="24"/>
        </w:rPr>
        <w:t xml:space="preserve"> активно использу</w:t>
      </w:r>
      <w:r>
        <w:rPr>
          <w:rFonts w:ascii="Times New Roman" w:hAnsi="Times New Roman" w:cs="Times New Roman"/>
          <w:sz w:val="24"/>
          <w:szCs w:val="24"/>
        </w:rPr>
        <w:t>ю</w:t>
      </w:r>
      <w:r w:rsidR="00FE6515" w:rsidRPr="00FE6515">
        <w:rPr>
          <w:rFonts w:ascii="Times New Roman" w:hAnsi="Times New Roman" w:cs="Times New Roman"/>
          <w:sz w:val="24"/>
          <w:szCs w:val="24"/>
        </w:rPr>
        <w:t xml:space="preserve">тся в </w:t>
      </w:r>
      <w:r>
        <w:rPr>
          <w:rFonts w:ascii="Times New Roman" w:hAnsi="Times New Roman" w:cs="Times New Roman"/>
          <w:sz w:val="24"/>
          <w:szCs w:val="24"/>
        </w:rPr>
        <w:t>учебно-воспитательном процессе</w:t>
      </w:r>
      <w:r w:rsidR="00FE6515" w:rsidRPr="00FE6515">
        <w:rPr>
          <w:rFonts w:ascii="Times New Roman" w:hAnsi="Times New Roman" w:cs="Times New Roman"/>
          <w:sz w:val="24"/>
          <w:szCs w:val="24"/>
        </w:rPr>
        <w:t>:</w:t>
      </w:r>
    </w:p>
    <w:p w:rsidR="00FE6515" w:rsidRPr="00FE6515" w:rsidRDefault="00FE6515" w:rsidP="00062BA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6515">
        <w:rPr>
          <w:rFonts w:ascii="Times New Roman" w:hAnsi="Times New Roman" w:cs="Times New Roman"/>
          <w:sz w:val="24"/>
          <w:szCs w:val="24"/>
        </w:rPr>
        <w:t>* тематические экскурсии</w:t>
      </w:r>
      <w:r w:rsidR="00F65B66">
        <w:rPr>
          <w:rFonts w:ascii="Times New Roman" w:hAnsi="Times New Roman" w:cs="Times New Roman"/>
          <w:sz w:val="24"/>
          <w:szCs w:val="24"/>
        </w:rPr>
        <w:t>;</w:t>
      </w:r>
    </w:p>
    <w:p w:rsidR="00FE6515" w:rsidRPr="00FE6515" w:rsidRDefault="00FE6515" w:rsidP="00062BA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6515">
        <w:rPr>
          <w:rFonts w:ascii="Times New Roman" w:hAnsi="Times New Roman" w:cs="Times New Roman"/>
          <w:sz w:val="24"/>
          <w:szCs w:val="24"/>
        </w:rPr>
        <w:t>* уроки мужества</w:t>
      </w:r>
      <w:r w:rsidR="00F65B66">
        <w:rPr>
          <w:rFonts w:ascii="Times New Roman" w:hAnsi="Times New Roman" w:cs="Times New Roman"/>
          <w:sz w:val="24"/>
          <w:szCs w:val="24"/>
        </w:rPr>
        <w:t>;</w:t>
      </w:r>
    </w:p>
    <w:p w:rsidR="00FE6515" w:rsidRPr="00FE6515" w:rsidRDefault="00FE6515" w:rsidP="00062BA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6515">
        <w:rPr>
          <w:rFonts w:ascii="Times New Roman" w:hAnsi="Times New Roman" w:cs="Times New Roman"/>
          <w:sz w:val="24"/>
          <w:szCs w:val="24"/>
        </w:rPr>
        <w:t>* встречи с ветеранами</w:t>
      </w:r>
      <w:r w:rsidR="00F65B66">
        <w:rPr>
          <w:rFonts w:ascii="Times New Roman" w:hAnsi="Times New Roman" w:cs="Times New Roman"/>
          <w:sz w:val="24"/>
          <w:szCs w:val="24"/>
        </w:rPr>
        <w:t>;</w:t>
      </w:r>
    </w:p>
    <w:p w:rsidR="00FE6515" w:rsidRPr="00FE6515" w:rsidRDefault="00FE6515" w:rsidP="00062BA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6515">
        <w:rPr>
          <w:rFonts w:ascii="Times New Roman" w:hAnsi="Times New Roman" w:cs="Times New Roman"/>
          <w:sz w:val="24"/>
          <w:szCs w:val="24"/>
        </w:rPr>
        <w:t>* исследовательские проекты</w:t>
      </w:r>
      <w:r w:rsidR="00F65B66">
        <w:rPr>
          <w:rFonts w:ascii="Times New Roman" w:hAnsi="Times New Roman" w:cs="Times New Roman"/>
          <w:sz w:val="24"/>
          <w:szCs w:val="24"/>
        </w:rPr>
        <w:t>;</w:t>
      </w:r>
    </w:p>
    <w:p w:rsidR="00FE6515" w:rsidRPr="00FE6515" w:rsidRDefault="00FE6515" w:rsidP="00062BA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6515">
        <w:rPr>
          <w:rFonts w:ascii="Times New Roman" w:hAnsi="Times New Roman" w:cs="Times New Roman"/>
          <w:sz w:val="24"/>
          <w:szCs w:val="24"/>
        </w:rPr>
        <w:t>* краеведческие конференции</w:t>
      </w:r>
      <w:r w:rsidR="00F65B66">
        <w:rPr>
          <w:rFonts w:ascii="Times New Roman" w:hAnsi="Times New Roman" w:cs="Times New Roman"/>
          <w:sz w:val="24"/>
          <w:szCs w:val="24"/>
        </w:rPr>
        <w:t>.</w:t>
      </w:r>
    </w:p>
    <w:p w:rsidR="00FE6515" w:rsidRPr="00FE6515" w:rsidRDefault="00FE6515" w:rsidP="00062BA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6515">
        <w:rPr>
          <w:rFonts w:ascii="Times New Roman" w:hAnsi="Times New Roman" w:cs="Times New Roman"/>
          <w:sz w:val="24"/>
          <w:szCs w:val="24"/>
        </w:rPr>
        <w:t>Коллекция музея постоянно пополняется новыми экспонатами, а экспозиции обновляются с учётом современных требований к музейному делу. Это позволяет сохранять живой интерес посетителей и поддерживать актуальность представленной информации.</w:t>
      </w:r>
    </w:p>
    <w:p w:rsidR="00F65B66" w:rsidRDefault="00FE6515" w:rsidP="00062BA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6515">
        <w:rPr>
          <w:rFonts w:ascii="Times New Roman" w:hAnsi="Times New Roman" w:cs="Times New Roman"/>
          <w:sz w:val="24"/>
          <w:szCs w:val="24"/>
        </w:rPr>
        <w:t>Школьный музей стал не просто хранилищем исторических артефактов, но и важным центром патриотического воспитания, местом встречи поколений и передачи исторической памяти.</w:t>
      </w:r>
    </w:p>
    <w:p w:rsidR="00F65B66" w:rsidRDefault="00F65B66" w:rsidP="00062BA1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FE6515" w:rsidRPr="00F65B66" w:rsidRDefault="00F65B66" w:rsidP="00062BA1">
      <w:pPr>
        <w:tabs>
          <w:tab w:val="left" w:pos="504"/>
        </w:tabs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FE6515" w:rsidRPr="00F65B66" w:rsidSect="0096193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B66" w:rsidRDefault="00F65B66" w:rsidP="00F65B66">
      <w:pPr>
        <w:spacing w:after="0" w:line="240" w:lineRule="auto"/>
      </w:pPr>
      <w:r>
        <w:separator/>
      </w:r>
    </w:p>
  </w:endnote>
  <w:endnote w:type="continuationSeparator" w:id="0">
    <w:p w:rsidR="00F65B66" w:rsidRDefault="00F65B66" w:rsidP="00F65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B66" w:rsidRDefault="00F65B66" w:rsidP="00F65B66">
      <w:pPr>
        <w:spacing w:after="0" w:line="240" w:lineRule="auto"/>
      </w:pPr>
      <w:r>
        <w:separator/>
      </w:r>
    </w:p>
  </w:footnote>
  <w:footnote w:type="continuationSeparator" w:id="0">
    <w:p w:rsidR="00F65B66" w:rsidRDefault="00F65B66" w:rsidP="00F65B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45D0"/>
    <w:rsid w:val="00062BA1"/>
    <w:rsid w:val="002D243C"/>
    <w:rsid w:val="003C203E"/>
    <w:rsid w:val="004C0089"/>
    <w:rsid w:val="008145D0"/>
    <w:rsid w:val="00961931"/>
    <w:rsid w:val="00A86309"/>
    <w:rsid w:val="00C13B60"/>
    <w:rsid w:val="00C5136B"/>
    <w:rsid w:val="00F65B66"/>
    <w:rsid w:val="00FE6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5B66"/>
  </w:style>
  <w:style w:type="paragraph" w:styleId="a5">
    <w:name w:val="footer"/>
    <w:basedOn w:val="a"/>
    <w:link w:val="a6"/>
    <w:uiPriority w:val="99"/>
    <w:unhideWhenUsed/>
    <w:rsid w:val="00F65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5B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2025-11-12T14:11:00Z</cp:lastPrinted>
  <dcterms:created xsi:type="dcterms:W3CDTF">2025-11-12T12:31:00Z</dcterms:created>
  <dcterms:modified xsi:type="dcterms:W3CDTF">2025-11-21T10:33:00Z</dcterms:modified>
</cp:coreProperties>
</file>